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C2C9" w14:textId="5B1B3474" w:rsidR="00A84DA3" w:rsidRDefault="00DD2FD5">
      <w:r>
        <w:t xml:space="preserve">This is the </w:t>
      </w:r>
      <w:proofErr w:type="spellStart"/>
      <w:r>
        <w:t>Nxtlinq</w:t>
      </w:r>
      <w:proofErr w:type="spellEnd"/>
      <w:r>
        <w:t xml:space="preserve"> – Adilas.biz – Global Context Window – As of 10:45 am on 12/15/25.</w:t>
      </w:r>
    </w:p>
    <w:p w14:paraId="29518D40" w14:textId="2508C999" w:rsidR="00C3327B" w:rsidRDefault="00C3327B">
      <w:r>
        <w:t xml:space="preserve">The original is saved under the </w:t>
      </w:r>
      <w:proofErr w:type="spellStart"/>
      <w:r>
        <w:t>Nxtlinq</w:t>
      </w:r>
      <w:proofErr w:type="spellEnd"/>
      <w:r>
        <w:t xml:space="preserve"> folder. This version has been modified to meet my needs.</w:t>
      </w:r>
    </w:p>
    <w:p w14:paraId="67324F70" w14:textId="77777777" w:rsidR="004C0FA2" w:rsidRDefault="004C0FA2"/>
    <w:p w14:paraId="5AD5849E" w14:textId="77777777" w:rsidR="00DD2FD5" w:rsidRPr="00DD2FD5" w:rsidRDefault="00DD2FD5" w:rsidP="00DD2FD5">
      <w:pPr>
        <w:rPr>
          <w:b/>
          <w:bCs/>
        </w:rPr>
      </w:pPr>
      <w:r w:rsidRPr="00DD2FD5">
        <w:rPr>
          <w:b/>
          <w:bCs/>
        </w:rPr>
        <w:t>Corporation/Entity Settings</w:t>
      </w:r>
    </w:p>
    <w:p w14:paraId="4C4D7611" w14:textId="77777777" w:rsidR="00DD2FD5" w:rsidRPr="00DD2FD5" w:rsidRDefault="00DD2FD5" w:rsidP="00DD2FD5">
      <w:r w:rsidRPr="00DD2FD5">
        <w:pict w14:anchorId="44E97CD7">
          <v:rect id="_x0000_i1235" style="width:0;height:1.5pt" o:hralign="center" o:hrstd="t" o:hr="t" fillcolor="#a0a0a0" stroked="f"/>
        </w:pict>
      </w:r>
    </w:p>
    <w:p w14:paraId="52B74DC1" w14:textId="674285D4" w:rsidR="00DD2FD5" w:rsidRPr="00DD2FD5" w:rsidRDefault="00DD2FD5" w:rsidP="00DD2FD5">
      <w:pPr>
        <w:numPr>
          <w:ilvl w:val="0"/>
          <w:numId w:val="1"/>
        </w:numPr>
      </w:pPr>
      <w:r w:rsidRPr="00DD2FD5">
        <w:rPr>
          <w:b/>
          <w:bCs/>
        </w:rPr>
        <w:t>Default Entity Name</w:t>
      </w:r>
      <w:r w:rsidRPr="00DD2FD5">
        <w:t>: Default is "Corporation". Options: Entity, Partnership, LLC, Business, Project</w:t>
      </w:r>
    </w:p>
    <w:p w14:paraId="5D2ECE50" w14:textId="63A9757E" w:rsidR="00DD2FD5" w:rsidRPr="00DD2FD5" w:rsidRDefault="00DD2FD5" w:rsidP="00DD2FD5">
      <w:pPr>
        <w:numPr>
          <w:ilvl w:val="0"/>
          <w:numId w:val="1"/>
        </w:numPr>
      </w:pPr>
      <w:r w:rsidRPr="00DD2FD5">
        <w:rPr>
          <w:b/>
          <w:bCs/>
        </w:rPr>
        <w:t>Abbreviated Entity Name</w:t>
      </w:r>
      <w:r w:rsidRPr="00DD2FD5">
        <w:t>: Default is "Corp"</w:t>
      </w:r>
    </w:p>
    <w:p w14:paraId="67ADADCC" w14:textId="3B6A6792" w:rsidR="00DD2FD5" w:rsidRPr="00DD2FD5" w:rsidRDefault="00DD2FD5" w:rsidP="00DD2FD5">
      <w:pPr>
        <w:numPr>
          <w:ilvl w:val="0"/>
          <w:numId w:val="1"/>
        </w:numPr>
      </w:pPr>
      <w:r w:rsidRPr="00DD2FD5">
        <w:rPr>
          <w:b/>
          <w:bCs/>
        </w:rPr>
        <w:t>Default Location Title Name</w:t>
      </w:r>
      <w:r w:rsidRPr="00DD2FD5">
        <w:t>: Default is "Location". Options: Store, Facility, Office, Plant, Station, Warehouse, State, Country, Cost Center, Job</w:t>
      </w:r>
    </w:p>
    <w:p w14:paraId="0CF16A0B" w14:textId="5DBED2CD" w:rsidR="00DD2FD5" w:rsidRPr="00DD2FD5" w:rsidRDefault="00DD2FD5" w:rsidP="00DD2FD5">
      <w:pPr>
        <w:numPr>
          <w:ilvl w:val="0"/>
          <w:numId w:val="1"/>
        </w:numPr>
      </w:pPr>
      <w:r w:rsidRPr="00DD2FD5">
        <w:rPr>
          <w:b/>
          <w:bCs/>
        </w:rPr>
        <w:t>Abbreviated Location Title</w:t>
      </w:r>
      <w:r w:rsidRPr="00DD2FD5">
        <w:t>: Default is "Loc"</w:t>
      </w:r>
    </w:p>
    <w:p w14:paraId="247DCFEF" w14:textId="327E6F3F" w:rsidR="00DD2FD5" w:rsidRPr="00DD2FD5" w:rsidRDefault="00DD2FD5" w:rsidP="00DD2FD5">
      <w:pPr>
        <w:numPr>
          <w:ilvl w:val="0"/>
          <w:numId w:val="1"/>
        </w:numPr>
      </w:pPr>
      <w:r w:rsidRPr="00DD2FD5">
        <w:rPr>
          <w:b/>
          <w:bCs/>
        </w:rPr>
        <w:t>Location License Title</w:t>
      </w:r>
      <w:r w:rsidRPr="00DD2FD5">
        <w:t>: Default is "Location License Number". Options: Dealer License, Franchise Number, Account Number, Permit Number, Business License</w:t>
      </w:r>
    </w:p>
    <w:p w14:paraId="099ED68C" w14:textId="77777777" w:rsidR="00DD2FD5" w:rsidRPr="00DD2FD5" w:rsidRDefault="00DD2FD5" w:rsidP="00DD2FD5">
      <w:pPr>
        <w:rPr>
          <w:b/>
          <w:bCs/>
        </w:rPr>
      </w:pPr>
      <w:r w:rsidRPr="00DD2FD5">
        <w:rPr>
          <w:b/>
          <w:bCs/>
        </w:rPr>
        <w:t>Customer Settings</w:t>
      </w:r>
    </w:p>
    <w:p w14:paraId="2D9980B8" w14:textId="77777777" w:rsidR="00DD2FD5" w:rsidRPr="00DD2FD5" w:rsidRDefault="00DD2FD5" w:rsidP="00DD2FD5">
      <w:r w:rsidRPr="00DD2FD5">
        <w:pict w14:anchorId="4C6720F1">
          <v:rect id="_x0000_i1236" style="width:0;height:1.5pt" o:hralign="center" o:hrstd="t" o:hr="t" fillcolor="#a0a0a0" stroked="f"/>
        </w:pict>
      </w:r>
    </w:p>
    <w:p w14:paraId="74EBCDBC" w14:textId="494AD411" w:rsidR="00DD2FD5" w:rsidRPr="00DD2FD5" w:rsidRDefault="00DD2FD5" w:rsidP="00DD2FD5">
      <w:pPr>
        <w:numPr>
          <w:ilvl w:val="0"/>
          <w:numId w:val="2"/>
        </w:numPr>
      </w:pPr>
      <w:r w:rsidRPr="00DD2FD5">
        <w:rPr>
          <w:b/>
          <w:bCs/>
        </w:rPr>
        <w:t>Default Customer Title Name</w:t>
      </w:r>
      <w:r w:rsidRPr="00DD2FD5">
        <w:t>: Default is "Customer". Options: Client, Patient, Job, Project, Dealer, Member, Student</w:t>
      </w:r>
    </w:p>
    <w:p w14:paraId="15409CA9" w14:textId="0952FC48" w:rsidR="00DD2FD5" w:rsidRPr="00DD2FD5" w:rsidRDefault="00DD2FD5" w:rsidP="00DD2FD5">
      <w:pPr>
        <w:numPr>
          <w:ilvl w:val="0"/>
          <w:numId w:val="2"/>
        </w:numPr>
      </w:pPr>
      <w:r w:rsidRPr="00DD2FD5">
        <w:rPr>
          <w:b/>
          <w:bCs/>
        </w:rPr>
        <w:t>Abbreviated Customer Title</w:t>
      </w:r>
      <w:r w:rsidRPr="00DD2FD5">
        <w:t>: Default is "Cust"</w:t>
      </w:r>
    </w:p>
    <w:p w14:paraId="6AC6C081" w14:textId="0406BE34" w:rsidR="00DD2FD5" w:rsidRPr="00DD2FD5" w:rsidRDefault="00DD2FD5" w:rsidP="00DD2FD5">
      <w:pPr>
        <w:numPr>
          <w:ilvl w:val="0"/>
          <w:numId w:val="2"/>
        </w:numPr>
      </w:pPr>
      <w:r w:rsidRPr="00DD2FD5">
        <w:rPr>
          <w:b/>
          <w:bCs/>
        </w:rPr>
        <w:t>Customer Tax Id Title</w:t>
      </w:r>
      <w:r w:rsidRPr="00DD2FD5">
        <w:t>: Default is "Customer Tax Id". Options: Patient License Number, Customer Reference Id, Account Number, Plan Number, Member Number</w:t>
      </w:r>
    </w:p>
    <w:p w14:paraId="60E1DD3E" w14:textId="7519EE7B" w:rsidR="00DD2FD5" w:rsidRPr="00DD2FD5" w:rsidRDefault="00DD2FD5" w:rsidP="00680EE4">
      <w:pPr>
        <w:numPr>
          <w:ilvl w:val="0"/>
          <w:numId w:val="2"/>
        </w:numPr>
      </w:pPr>
      <w:r w:rsidRPr="00DD2FD5">
        <w:rPr>
          <w:b/>
          <w:bCs/>
        </w:rPr>
        <w:t>Customer Start Date Title</w:t>
      </w:r>
      <w:r w:rsidRPr="00DD2FD5">
        <w:t>: Default is "Customer Start Date". Options: Start Date, Designation Date, Creation Date, Commencement Date, Initial Date, Start-Up Date, First Service Date</w:t>
      </w:r>
    </w:p>
    <w:p w14:paraId="33244CD3" w14:textId="77777777" w:rsidR="00DD2FD5" w:rsidRPr="00DD2FD5" w:rsidRDefault="00DD2FD5" w:rsidP="00DD2FD5">
      <w:pPr>
        <w:rPr>
          <w:b/>
          <w:bCs/>
        </w:rPr>
      </w:pPr>
      <w:r w:rsidRPr="00DD2FD5">
        <w:rPr>
          <w:b/>
          <w:bCs/>
        </w:rPr>
        <w:t>Server Information</w:t>
      </w:r>
    </w:p>
    <w:p w14:paraId="12A40B81" w14:textId="77777777" w:rsidR="00DD2FD5" w:rsidRPr="00DD2FD5" w:rsidRDefault="00DD2FD5" w:rsidP="00DD2FD5">
      <w:r w:rsidRPr="00DD2FD5">
        <w:pict w14:anchorId="6DF8696F">
          <v:rect id="_x0000_i1239" style="width:0;height:1.5pt" o:hralign="center" o:hrstd="t" o:hr="t" fillcolor="#a0a0a0" stroked="f"/>
        </w:pict>
      </w:r>
    </w:p>
    <w:p w14:paraId="3A5A06F7" w14:textId="77777777" w:rsidR="00DD2FD5" w:rsidRPr="00DD2FD5" w:rsidRDefault="00DD2FD5" w:rsidP="00DD2FD5">
      <w:pPr>
        <w:numPr>
          <w:ilvl w:val="0"/>
          <w:numId w:val="5"/>
        </w:numPr>
      </w:pPr>
      <w:r w:rsidRPr="00DD2FD5">
        <w:rPr>
          <w:b/>
          <w:bCs/>
        </w:rPr>
        <w:t>URL for Help File</w:t>
      </w:r>
      <w:r w:rsidRPr="00DD2FD5">
        <w:t>: </w:t>
      </w:r>
      <w:hyperlink r:id="rId5" w:tgtFrame="_blank" w:history="1">
        <w:r w:rsidRPr="00DD2FD5">
          <w:rPr>
            <w:rStyle w:val="Hyperlink"/>
          </w:rPr>
          <w:t>https://data0.adilas.biz/top_secret/help.cfm?id=535&amp;pwd=ai</w:t>
        </w:r>
      </w:hyperlink>
    </w:p>
    <w:p w14:paraId="2ACA06ED" w14:textId="77777777" w:rsidR="00DD2FD5" w:rsidRPr="00DD2FD5" w:rsidRDefault="00DD2FD5" w:rsidP="00DD2FD5">
      <w:pPr>
        <w:numPr>
          <w:ilvl w:val="0"/>
          <w:numId w:val="5"/>
        </w:numPr>
      </w:pPr>
      <w:r w:rsidRPr="00DD2FD5">
        <w:rPr>
          <w:b/>
          <w:bCs/>
        </w:rPr>
        <w:t>Primary Server Address</w:t>
      </w:r>
      <w:r w:rsidRPr="00DD2FD5">
        <w:t>: </w:t>
      </w:r>
      <w:hyperlink r:id="rId6" w:tgtFrame="_blank" w:history="1">
        <w:r w:rsidRPr="00DD2FD5">
          <w:rPr>
            <w:rStyle w:val="Hyperlink"/>
          </w:rPr>
          <w:t>https://www.adilas.biz</w:t>
        </w:r>
      </w:hyperlink>
    </w:p>
    <w:p w14:paraId="1A0418E2" w14:textId="77777777" w:rsidR="00DD2FD5" w:rsidRPr="00DD2FD5" w:rsidRDefault="00DD2FD5" w:rsidP="00DD2FD5">
      <w:pPr>
        <w:numPr>
          <w:ilvl w:val="0"/>
          <w:numId w:val="5"/>
        </w:numPr>
      </w:pPr>
      <w:r w:rsidRPr="00DD2FD5">
        <w:rPr>
          <w:b/>
          <w:bCs/>
        </w:rPr>
        <w:lastRenderedPageBreak/>
        <w:t>Session Management</w:t>
      </w:r>
      <w:r w:rsidRPr="00DD2FD5">
        <w:t>: Some web applications allow only one active session per user account, which may affect using multiple tabs.</w:t>
      </w:r>
    </w:p>
    <w:p w14:paraId="2A3B5604" w14:textId="77777777" w:rsidR="00DD2FD5" w:rsidRPr="00DD2FD5" w:rsidRDefault="00DD2FD5" w:rsidP="00DD2FD5">
      <w:pPr>
        <w:numPr>
          <w:ilvl w:val="0"/>
          <w:numId w:val="5"/>
        </w:numPr>
      </w:pPr>
      <w:r w:rsidRPr="00DD2FD5">
        <w:rPr>
          <w:b/>
          <w:bCs/>
        </w:rPr>
        <w:t>Adilas University URL</w:t>
      </w:r>
      <w:r w:rsidRPr="00DD2FD5">
        <w:t>: The correct link for accessing Adilas University is </w:t>
      </w:r>
      <w:hyperlink r:id="rId7" w:tgtFrame="_blank" w:history="1">
        <w:r w:rsidRPr="00DD2FD5">
          <w:rPr>
            <w:rStyle w:val="Hyperlink"/>
          </w:rPr>
          <w:t>www.adilasUniversity.biz</w:t>
        </w:r>
      </w:hyperlink>
      <w:r w:rsidRPr="00DD2FD5">
        <w:t>. Using the "www" subdomain ensures proper site navigation and avoids potential loading or redirect issues.</w:t>
      </w:r>
    </w:p>
    <w:p w14:paraId="415FAEF8" w14:textId="77777777" w:rsidR="00DD2FD5" w:rsidRPr="00DD2FD5" w:rsidRDefault="00DD2FD5" w:rsidP="00DD2FD5">
      <w:pPr>
        <w:rPr>
          <w:b/>
          <w:bCs/>
        </w:rPr>
      </w:pPr>
      <w:r w:rsidRPr="00DD2FD5">
        <w:rPr>
          <w:b/>
          <w:bCs/>
        </w:rPr>
        <w:t>Contact Information</w:t>
      </w:r>
    </w:p>
    <w:p w14:paraId="0EC83FEE" w14:textId="77777777" w:rsidR="00DD2FD5" w:rsidRPr="00DD2FD5" w:rsidRDefault="00DD2FD5" w:rsidP="00DD2FD5">
      <w:r w:rsidRPr="00DD2FD5">
        <w:pict w14:anchorId="6DF1C607">
          <v:rect id="_x0000_i1240" style="width:0;height:1.5pt" o:hralign="center" o:hrstd="t" o:hr="t" fillcolor="#a0a0a0" stroked="f"/>
        </w:pict>
      </w:r>
    </w:p>
    <w:p w14:paraId="33494D27" w14:textId="77777777" w:rsidR="00DD2FD5" w:rsidRPr="00DD2FD5" w:rsidRDefault="00DD2FD5" w:rsidP="00DD2FD5">
      <w:pPr>
        <w:numPr>
          <w:ilvl w:val="0"/>
          <w:numId w:val="6"/>
        </w:numPr>
      </w:pPr>
      <w:r w:rsidRPr="00DD2FD5">
        <w:rPr>
          <w:b/>
          <w:bCs/>
        </w:rPr>
        <w:t>Adilas, LLC</w:t>
      </w:r>
    </w:p>
    <w:p w14:paraId="1E2193C8" w14:textId="77777777" w:rsidR="00DD2FD5" w:rsidRPr="00DD2FD5" w:rsidRDefault="00DD2FD5" w:rsidP="00DD2FD5">
      <w:pPr>
        <w:numPr>
          <w:ilvl w:val="0"/>
          <w:numId w:val="6"/>
        </w:numPr>
      </w:pPr>
      <w:r w:rsidRPr="00DD2FD5">
        <w:rPr>
          <w:b/>
          <w:bCs/>
        </w:rPr>
        <w:t>Email</w:t>
      </w:r>
      <w:r w:rsidRPr="00DD2FD5">
        <w:t>: info@adilas.biz</w:t>
      </w:r>
    </w:p>
    <w:p w14:paraId="092F257E" w14:textId="77777777" w:rsidR="00DD2FD5" w:rsidRPr="00DD2FD5" w:rsidRDefault="00DD2FD5" w:rsidP="00DD2FD5">
      <w:pPr>
        <w:numPr>
          <w:ilvl w:val="0"/>
          <w:numId w:val="6"/>
        </w:numPr>
      </w:pPr>
      <w:r w:rsidRPr="00DD2FD5">
        <w:rPr>
          <w:b/>
          <w:bCs/>
        </w:rPr>
        <w:t>Support Email</w:t>
      </w:r>
      <w:r w:rsidRPr="00DD2FD5">
        <w:t>: support@adilas.biz</w:t>
      </w:r>
    </w:p>
    <w:p w14:paraId="70BE1156" w14:textId="77777777" w:rsidR="00DD2FD5" w:rsidRPr="00DD2FD5" w:rsidRDefault="00DD2FD5" w:rsidP="00DD2FD5">
      <w:pPr>
        <w:numPr>
          <w:ilvl w:val="0"/>
          <w:numId w:val="6"/>
        </w:numPr>
      </w:pPr>
      <w:r w:rsidRPr="00DD2FD5">
        <w:rPr>
          <w:b/>
          <w:bCs/>
        </w:rPr>
        <w:t>Phone</w:t>
      </w:r>
      <w:r w:rsidRPr="00DD2FD5">
        <w:t>: 720-740-3076</w:t>
      </w:r>
    </w:p>
    <w:p w14:paraId="46AC03C8" w14:textId="400C093C" w:rsidR="00DD2FD5" w:rsidRPr="00DD2FD5" w:rsidRDefault="00DD2FD5" w:rsidP="00DD2FD5">
      <w:pPr>
        <w:numPr>
          <w:ilvl w:val="0"/>
          <w:numId w:val="6"/>
        </w:numPr>
      </w:pPr>
      <w:r w:rsidRPr="00DD2FD5">
        <w:rPr>
          <w:b/>
          <w:bCs/>
        </w:rPr>
        <w:t>Address</w:t>
      </w:r>
      <w:r w:rsidRPr="00DD2FD5">
        <w:t>:</w:t>
      </w:r>
      <w:r w:rsidR="00680EE4">
        <w:t xml:space="preserve"> </w:t>
      </w:r>
      <w:r w:rsidR="006801AC">
        <w:t xml:space="preserve">Adilas, LLC, </w:t>
      </w:r>
      <w:r w:rsidR="006801AC" w:rsidRPr="006801AC">
        <w:t>PO Box 852</w:t>
      </w:r>
      <w:r w:rsidR="006801AC">
        <w:t>, Salida, CO, 81201</w:t>
      </w:r>
      <w:r w:rsidRPr="00DD2FD5">
        <w:t>, USA</w:t>
      </w:r>
    </w:p>
    <w:p w14:paraId="07F66A19" w14:textId="77777777" w:rsidR="00DD2FD5" w:rsidRPr="00DD2FD5" w:rsidRDefault="00DD2FD5" w:rsidP="00DD2FD5">
      <w:pPr>
        <w:rPr>
          <w:b/>
          <w:bCs/>
        </w:rPr>
      </w:pPr>
      <w:r w:rsidRPr="00DD2FD5">
        <w:rPr>
          <w:b/>
          <w:bCs/>
        </w:rPr>
        <w:t>Additional Features</w:t>
      </w:r>
    </w:p>
    <w:p w14:paraId="1350EF17" w14:textId="77777777" w:rsidR="00DD2FD5" w:rsidRPr="00DD2FD5" w:rsidRDefault="00DD2FD5" w:rsidP="00DD2FD5">
      <w:r w:rsidRPr="00DD2FD5">
        <w:pict w14:anchorId="0C347B01">
          <v:rect id="_x0000_i1242" style="width:0;height:1.5pt" o:hralign="center" o:hrstd="t" o:hr="t" fillcolor="#a0a0a0" stroked="f"/>
        </w:pict>
      </w:r>
    </w:p>
    <w:p w14:paraId="22F10D10" w14:textId="77777777" w:rsidR="00DD2FD5" w:rsidRPr="00DD2FD5" w:rsidRDefault="00DD2FD5" w:rsidP="00DD2FD5">
      <w:pPr>
        <w:numPr>
          <w:ilvl w:val="0"/>
          <w:numId w:val="8"/>
        </w:numPr>
      </w:pPr>
      <w:r w:rsidRPr="00DD2FD5">
        <w:rPr>
          <w:b/>
          <w:bCs/>
        </w:rPr>
        <w:t>Inventory Management</w:t>
      </w:r>
      <w:r w:rsidRPr="00DD2FD5">
        <w:t xml:space="preserve">: Add/Edit Inventory, Inventory Reports, Photo and Image Galleries, Online Tracking, Parts and Accessories, Custom Service Products, Mini Conversions, </w:t>
      </w:r>
      <w:proofErr w:type="gramStart"/>
      <w:r w:rsidRPr="00DD2FD5">
        <w:t>Five</w:t>
      </w:r>
      <w:proofErr w:type="gramEnd"/>
      <w:r w:rsidRPr="00DD2FD5">
        <w:t xml:space="preserve"> (5) Decimal Accuracy, Stock Units, Serialized Inventory, Internal Inventory Transfers, Purchase Orders (PO's), Update Inventory Counts, Linked </w:t>
      </w:r>
      <w:proofErr w:type="gramStart"/>
      <w:r w:rsidRPr="00DD2FD5">
        <w:t>To</w:t>
      </w:r>
      <w:proofErr w:type="gramEnd"/>
      <w:r w:rsidRPr="00DD2FD5">
        <w:t xml:space="preserve"> Your Website, Units </w:t>
      </w:r>
      <w:proofErr w:type="gramStart"/>
      <w:r w:rsidRPr="00DD2FD5">
        <w:t>Of</w:t>
      </w:r>
      <w:proofErr w:type="gramEnd"/>
      <w:r w:rsidRPr="00DD2FD5">
        <w:t xml:space="preserve"> Measure</w:t>
      </w:r>
    </w:p>
    <w:p w14:paraId="148EF223" w14:textId="77777777" w:rsidR="00DD2FD5" w:rsidRPr="00DD2FD5" w:rsidRDefault="00DD2FD5" w:rsidP="00DD2FD5">
      <w:pPr>
        <w:numPr>
          <w:ilvl w:val="0"/>
          <w:numId w:val="8"/>
        </w:numPr>
      </w:pPr>
      <w:r w:rsidRPr="00DD2FD5">
        <w:rPr>
          <w:b/>
          <w:bCs/>
        </w:rPr>
        <w:t>Accounting &amp; Payroll</w:t>
      </w:r>
      <w:r w:rsidRPr="00DD2FD5">
        <w:t>: All Your Numbers In ONE Place, Operation Driven Accounting, Cloud Accounting, Real-Time Environment, Good Numbers For Accountant, Bank Transfers, Expense/Receipts, Deposits, Accounts Receivable (A/R's), Accounts Payable (A/P's), Balance Sheet, Income Statement (P&amp;L), Photo Galleries, Scan Receipts &amp; Invoices, Send Statements, Track Reimbursements, Make Payments On Account, Check Requests, Check Writing Application, Unlimited Banks, Remote Check Printing, Expense Types, Floor Plan, Bank(s) - Running Balances, Reconcile Banks, Check Register, Bulk Verification, Life-Cycle Accounting, Roll Call Accounting, Linear Accounting, Digital Timecards, Calculate Payroll &amp; Withholdings, Commissions, Salary, Calculate Hourly Paychecks, Combination Pay Schemes, Daily Diary, Paperless Office!, Aged Reports</w:t>
      </w:r>
    </w:p>
    <w:p w14:paraId="4AEBDB97" w14:textId="77777777" w:rsidR="00DD2FD5" w:rsidRPr="00DD2FD5" w:rsidRDefault="00DD2FD5" w:rsidP="00DD2FD5">
      <w:pPr>
        <w:numPr>
          <w:ilvl w:val="0"/>
          <w:numId w:val="8"/>
        </w:numPr>
      </w:pPr>
      <w:r w:rsidRPr="00DD2FD5">
        <w:rPr>
          <w:b/>
          <w:bCs/>
        </w:rPr>
        <w:t>Operations</w:t>
      </w:r>
      <w:r w:rsidRPr="00DD2FD5">
        <w:t xml:space="preserve">: Digital Filing Systems, Event Driven Updates, Huge Tool Set, Make More Sales!, Quotes - Save &amp; Email, Internal Invoices &amp; Tickets, Loan Calculator W/ </w:t>
      </w:r>
      <w:r w:rsidRPr="00DD2FD5">
        <w:lastRenderedPageBreak/>
        <w:t>Amortization, Profit &amp; Discount Calculator, Manager's Checkbook - Slush Fund, Global Mark-Up Settings, Mixed Tickets, Unlimited Line Items, Merchant Processing, Credit Card Payments, Profit &amp; Loss Report, Printable Customer Reports, Up Logs &amp; Follow-Up Logs, CRM - Customer Relationship Management, Customer History, Year-To-Date Reports, Customer Photo/Document Gallery</w:t>
      </w:r>
    </w:p>
    <w:p w14:paraId="55541682" w14:textId="77777777" w:rsidR="00DD2FD5" w:rsidRPr="00DD2FD5" w:rsidRDefault="00DD2FD5" w:rsidP="00DD2FD5">
      <w:pPr>
        <w:numPr>
          <w:ilvl w:val="0"/>
          <w:numId w:val="8"/>
        </w:numPr>
      </w:pPr>
      <w:r w:rsidRPr="00DD2FD5">
        <w:rPr>
          <w:b/>
          <w:bCs/>
        </w:rPr>
        <w:t>Reports &amp; Maintenance</w:t>
      </w:r>
      <w:r w:rsidRPr="00DD2FD5">
        <w:t>: Sales Tax Reporting, Build Your Own Reports, Profit Per Line Reports, Advanced Search Options, Data Drill-Downs, Wild-Card Searches, Multiple Location/Stores, Multiple Corporations, Departments, Vendors, Settings &amp; Management Options, Custom Look and Feel, Peace Of Mind, Drive Profits, Work With Great People, Empower The Users, 100+ Permissions, Simple To Use, Full Audit Trails, Corporation Specific Settings, Know Where You're At Daily!</w:t>
      </w:r>
    </w:p>
    <w:p w14:paraId="669F9509" w14:textId="6B388130" w:rsidR="00DD2FD5" w:rsidRPr="00DD2FD5" w:rsidRDefault="00DD2FD5" w:rsidP="00944974">
      <w:pPr>
        <w:numPr>
          <w:ilvl w:val="0"/>
          <w:numId w:val="8"/>
        </w:numPr>
      </w:pPr>
      <w:r w:rsidRPr="00DD2FD5">
        <w:rPr>
          <w:b/>
          <w:bCs/>
        </w:rPr>
        <w:t>Time Efficient &amp; Cost Effective</w:t>
      </w:r>
      <w:r w:rsidRPr="00DD2FD5">
        <w:t>: All Under One Roof, Server Based, Go Anywhere With Your Business, Any Computer With Internet, Enter Once - Use Over and Over, Easy Access - 24/7, Cloud Computing / Accounting, Cut Your IT Costs, Low Cost Full Business Solution, Reduce Travel, Work From HOME!, Your Business At A Glance!, Modular, Flexible, Dynamic, &amp; Powerful, Flex Grid Tie-Ins, Custom Naming Conventions, Tie All Your Data Together, Quick Search Menus, Instant Web Presence, Customer Web Inventory, Point &amp; Click Interface, Live and Searchable, Centrally Located Data, Super User-Friendly, Open To Ideas and Suggestions, NO Contracts, Reoccurring Invoicing, Ongoing Development, Build Data Relationships, Relational Database</w:t>
      </w:r>
    </w:p>
    <w:p w14:paraId="13255DED" w14:textId="77777777" w:rsidR="00DD2FD5" w:rsidRPr="00DD2FD5" w:rsidRDefault="00DD2FD5" w:rsidP="00DD2FD5">
      <w:pPr>
        <w:rPr>
          <w:b/>
          <w:bCs/>
        </w:rPr>
      </w:pPr>
      <w:r w:rsidRPr="00DD2FD5">
        <w:rPr>
          <w:b/>
          <w:bCs/>
        </w:rPr>
        <w:t>Cart Discount Settings</w:t>
      </w:r>
    </w:p>
    <w:p w14:paraId="1B9116E8" w14:textId="77777777" w:rsidR="00DD2FD5" w:rsidRPr="00DD2FD5" w:rsidRDefault="00DD2FD5" w:rsidP="00DD2FD5">
      <w:r w:rsidRPr="00DD2FD5">
        <w:pict w14:anchorId="73644B7E">
          <v:rect id="_x0000_i1244" style="width:0;height:1.5pt" o:hralign="center" o:hrstd="t" o:hr="t" fillcolor="#a0a0a0" stroked="f"/>
        </w:pict>
      </w:r>
    </w:p>
    <w:p w14:paraId="28287289" w14:textId="78A0514E" w:rsidR="00DD2FD5" w:rsidRPr="00DD2FD5" w:rsidRDefault="00DD2FD5" w:rsidP="00DD2FD5">
      <w:pPr>
        <w:numPr>
          <w:ilvl w:val="0"/>
          <w:numId w:val="10"/>
        </w:numPr>
      </w:pPr>
      <w:r w:rsidRPr="00DD2FD5">
        <w:rPr>
          <w:b/>
          <w:bCs/>
        </w:rPr>
        <w:t>Discount Types</w:t>
      </w:r>
      <w:r w:rsidRPr="00DD2FD5">
        <w:t>:</w:t>
      </w:r>
    </w:p>
    <w:p w14:paraId="32BECAB6" w14:textId="77777777" w:rsidR="00DD2FD5" w:rsidRPr="00DD2FD5" w:rsidRDefault="00DD2FD5" w:rsidP="00DD2FD5">
      <w:pPr>
        <w:numPr>
          <w:ilvl w:val="1"/>
          <w:numId w:val="10"/>
        </w:numPr>
      </w:pPr>
      <w:r w:rsidRPr="00DD2FD5">
        <w:rPr>
          <w:b/>
          <w:bCs/>
        </w:rPr>
        <w:t>In-line Discounts</w:t>
      </w:r>
      <w:r w:rsidRPr="00DD2FD5">
        <w:t>:</w:t>
      </w:r>
    </w:p>
    <w:p w14:paraId="5C7372E5" w14:textId="77777777" w:rsidR="00DD2FD5" w:rsidRPr="00DD2FD5" w:rsidRDefault="00DD2FD5" w:rsidP="00DD2FD5">
      <w:pPr>
        <w:numPr>
          <w:ilvl w:val="2"/>
          <w:numId w:val="10"/>
        </w:numPr>
      </w:pPr>
      <w:r w:rsidRPr="00DD2FD5">
        <w:rPr>
          <w:b/>
          <w:bCs/>
        </w:rPr>
        <w:t>Definition</w:t>
      </w:r>
      <w:r w:rsidRPr="00DD2FD5">
        <w:t>: Applied directly to individual line items.</w:t>
      </w:r>
    </w:p>
    <w:p w14:paraId="540B9FAB" w14:textId="77777777" w:rsidR="00DD2FD5" w:rsidRPr="00DD2FD5" w:rsidRDefault="00DD2FD5" w:rsidP="00DD2FD5">
      <w:pPr>
        <w:numPr>
          <w:ilvl w:val="2"/>
          <w:numId w:val="10"/>
        </w:numPr>
      </w:pPr>
      <w:r w:rsidRPr="00DD2FD5">
        <w:rPr>
          <w:b/>
          <w:bCs/>
        </w:rPr>
        <w:t>Behavior</w:t>
      </w:r>
      <w:r w:rsidRPr="00DD2FD5">
        <w:t>: Ensures taxes are calculated on (item price - discount).</w:t>
      </w:r>
    </w:p>
    <w:p w14:paraId="5CF95336" w14:textId="77777777" w:rsidR="00DD2FD5" w:rsidRPr="00DD2FD5" w:rsidRDefault="00DD2FD5" w:rsidP="00DD2FD5">
      <w:pPr>
        <w:numPr>
          <w:ilvl w:val="2"/>
          <w:numId w:val="10"/>
        </w:numPr>
      </w:pPr>
      <w:r w:rsidRPr="00DD2FD5">
        <w:rPr>
          <w:b/>
          <w:bCs/>
        </w:rPr>
        <w:t>Display</w:t>
      </w:r>
      <w:r w:rsidRPr="00DD2FD5">
        <w:t>: Appears on the same line as the item.</w:t>
      </w:r>
    </w:p>
    <w:p w14:paraId="63FA34A1" w14:textId="77777777" w:rsidR="00DD2FD5" w:rsidRPr="00DD2FD5" w:rsidRDefault="00DD2FD5" w:rsidP="00DD2FD5">
      <w:pPr>
        <w:numPr>
          <w:ilvl w:val="2"/>
          <w:numId w:val="10"/>
        </w:numPr>
      </w:pPr>
      <w:r w:rsidRPr="00DD2FD5">
        <w:rPr>
          <w:b/>
          <w:bCs/>
        </w:rPr>
        <w:t>Best For</w:t>
      </w:r>
      <w:r w:rsidRPr="00DD2FD5">
        <w:t>: Environments with multiple/variable tax rates.</w:t>
      </w:r>
    </w:p>
    <w:p w14:paraId="10C1E18D" w14:textId="77777777" w:rsidR="00DD2FD5" w:rsidRPr="00DD2FD5" w:rsidRDefault="00DD2FD5" w:rsidP="00DD2FD5">
      <w:pPr>
        <w:numPr>
          <w:ilvl w:val="2"/>
          <w:numId w:val="10"/>
        </w:numPr>
      </w:pPr>
      <w:r w:rsidRPr="00DD2FD5">
        <w:rPr>
          <w:b/>
          <w:bCs/>
        </w:rPr>
        <w:t>Default Setting</w:t>
      </w:r>
      <w:r w:rsidRPr="00DD2FD5">
        <w:t>: Preferred due to accuracy with complex tax models.</w:t>
      </w:r>
    </w:p>
    <w:p w14:paraId="78F6A8A0" w14:textId="77777777" w:rsidR="00DD2FD5" w:rsidRPr="00DD2FD5" w:rsidRDefault="00DD2FD5" w:rsidP="00DD2FD5">
      <w:pPr>
        <w:numPr>
          <w:ilvl w:val="1"/>
          <w:numId w:val="10"/>
        </w:numPr>
      </w:pPr>
      <w:r w:rsidRPr="00DD2FD5">
        <w:rPr>
          <w:b/>
          <w:bCs/>
        </w:rPr>
        <w:t>Standalone Discounts</w:t>
      </w:r>
      <w:r w:rsidRPr="00DD2FD5">
        <w:t>:</w:t>
      </w:r>
    </w:p>
    <w:p w14:paraId="29AFEA21" w14:textId="77777777" w:rsidR="00DD2FD5" w:rsidRPr="00DD2FD5" w:rsidRDefault="00DD2FD5" w:rsidP="00DD2FD5">
      <w:pPr>
        <w:numPr>
          <w:ilvl w:val="2"/>
          <w:numId w:val="10"/>
        </w:numPr>
      </w:pPr>
      <w:r w:rsidRPr="00DD2FD5">
        <w:rPr>
          <w:b/>
          <w:bCs/>
        </w:rPr>
        <w:t>Definition</w:t>
      </w:r>
      <w:r w:rsidRPr="00DD2FD5">
        <w:t>: Entered as a separate line on the invoice/cart.</w:t>
      </w:r>
    </w:p>
    <w:p w14:paraId="5CB5ABF5" w14:textId="77777777" w:rsidR="00DD2FD5" w:rsidRPr="00DD2FD5" w:rsidRDefault="00DD2FD5" w:rsidP="00DD2FD5">
      <w:pPr>
        <w:numPr>
          <w:ilvl w:val="2"/>
          <w:numId w:val="10"/>
        </w:numPr>
      </w:pPr>
      <w:r w:rsidRPr="00DD2FD5">
        <w:rPr>
          <w:b/>
          <w:bCs/>
        </w:rPr>
        <w:lastRenderedPageBreak/>
        <w:t>Behavior</w:t>
      </w:r>
      <w:r w:rsidRPr="00DD2FD5">
        <w:t>: Discount is taken off the subtotal.</w:t>
      </w:r>
    </w:p>
    <w:p w14:paraId="4092CA25" w14:textId="77777777" w:rsidR="00DD2FD5" w:rsidRPr="00DD2FD5" w:rsidRDefault="00DD2FD5" w:rsidP="00DD2FD5">
      <w:pPr>
        <w:numPr>
          <w:ilvl w:val="2"/>
          <w:numId w:val="10"/>
        </w:numPr>
      </w:pPr>
      <w:r w:rsidRPr="00DD2FD5">
        <w:rPr>
          <w:b/>
          <w:bCs/>
        </w:rPr>
        <w:t>Caution</w:t>
      </w:r>
      <w:r w:rsidRPr="00DD2FD5">
        <w:t>: May create tax calculation issues with mixed tax rates.</w:t>
      </w:r>
    </w:p>
    <w:p w14:paraId="5A61B5BF" w14:textId="77777777" w:rsidR="00DD2FD5" w:rsidRPr="00DD2FD5" w:rsidRDefault="00DD2FD5" w:rsidP="00DD2FD5">
      <w:pPr>
        <w:numPr>
          <w:ilvl w:val="2"/>
          <w:numId w:val="10"/>
        </w:numPr>
      </w:pPr>
      <w:r w:rsidRPr="00DD2FD5">
        <w:rPr>
          <w:b/>
          <w:bCs/>
        </w:rPr>
        <w:t>Legend</w:t>
      </w:r>
      <w:r w:rsidRPr="00DD2FD5">
        <w:t>: Former default; still used where tax is not complex.</w:t>
      </w:r>
    </w:p>
    <w:p w14:paraId="71864516" w14:textId="4A85B17B" w:rsidR="00DD2FD5" w:rsidRPr="00DD2FD5" w:rsidRDefault="00DD2FD5" w:rsidP="00DD2FD5">
      <w:pPr>
        <w:numPr>
          <w:ilvl w:val="0"/>
          <w:numId w:val="10"/>
        </w:numPr>
      </w:pPr>
      <w:r w:rsidRPr="00DD2FD5">
        <w:rPr>
          <w:b/>
          <w:bCs/>
        </w:rPr>
        <w:t xml:space="preserve">Manager Approval </w:t>
      </w:r>
      <w:proofErr w:type="gramStart"/>
      <w:r w:rsidRPr="00DD2FD5">
        <w:rPr>
          <w:b/>
          <w:bCs/>
        </w:rPr>
        <w:t>for</w:t>
      </w:r>
      <w:proofErr w:type="gramEnd"/>
      <w:r w:rsidRPr="00DD2FD5">
        <w:rPr>
          <w:b/>
          <w:bCs/>
        </w:rPr>
        <w:t xml:space="preserve"> Discounts</w:t>
      </w:r>
      <w:r w:rsidRPr="00DD2FD5">
        <w:t>:</w:t>
      </w:r>
    </w:p>
    <w:p w14:paraId="471561FD" w14:textId="77777777" w:rsidR="00DD2FD5" w:rsidRPr="00DD2FD5" w:rsidRDefault="00DD2FD5" w:rsidP="00DD2FD5">
      <w:pPr>
        <w:numPr>
          <w:ilvl w:val="1"/>
          <w:numId w:val="10"/>
        </w:numPr>
      </w:pPr>
      <w:r w:rsidRPr="00DD2FD5">
        <w:rPr>
          <w:b/>
          <w:bCs/>
        </w:rPr>
        <w:t>Purpose</w:t>
      </w:r>
      <w:r w:rsidRPr="00DD2FD5">
        <w:t>: Configurable requirement for managerial sign-off before a discount is applied.</w:t>
      </w:r>
    </w:p>
    <w:p w14:paraId="1A5D10A3" w14:textId="77777777" w:rsidR="00DD2FD5" w:rsidRPr="00DD2FD5" w:rsidRDefault="00DD2FD5" w:rsidP="00DD2FD5">
      <w:pPr>
        <w:numPr>
          <w:ilvl w:val="1"/>
          <w:numId w:val="10"/>
        </w:numPr>
      </w:pPr>
      <w:r w:rsidRPr="00DD2FD5">
        <w:rPr>
          <w:b/>
          <w:bCs/>
        </w:rPr>
        <w:t>Default</w:t>
      </w:r>
      <w:r w:rsidRPr="00DD2FD5">
        <w:t>: No manager approval required.</w:t>
      </w:r>
    </w:p>
    <w:p w14:paraId="7F53FC00" w14:textId="77777777" w:rsidR="00DD2FD5" w:rsidRPr="00DD2FD5" w:rsidRDefault="00DD2FD5" w:rsidP="00DD2FD5">
      <w:pPr>
        <w:numPr>
          <w:ilvl w:val="1"/>
          <w:numId w:val="10"/>
        </w:numPr>
      </w:pPr>
      <w:r w:rsidRPr="00DD2FD5">
        <w:rPr>
          <w:b/>
          <w:bCs/>
        </w:rPr>
        <w:t>If Enabled</w:t>
      </w:r>
      <w:r w:rsidRPr="00DD2FD5">
        <w:t xml:space="preserve">: </w:t>
      </w:r>
      <w:proofErr w:type="gramStart"/>
      <w:r w:rsidRPr="00DD2FD5">
        <w:t>Requires manager approval for</w:t>
      </w:r>
      <w:proofErr w:type="gramEnd"/>
      <w:r w:rsidRPr="00DD2FD5">
        <w:t xml:space="preserve"> discounts.</w:t>
      </w:r>
    </w:p>
    <w:p w14:paraId="53F79472" w14:textId="77777777" w:rsidR="00DD2FD5" w:rsidRPr="00DD2FD5" w:rsidRDefault="00DD2FD5" w:rsidP="00DD2FD5">
      <w:pPr>
        <w:numPr>
          <w:ilvl w:val="1"/>
          <w:numId w:val="10"/>
        </w:numPr>
      </w:pPr>
      <w:r w:rsidRPr="00DD2FD5">
        <w:rPr>
          <w:b/>
          <w:bCs/>
        </w:rPr>
        <w:t>Value</w:t>
      </w:r>
      <w:r w:rsidRPr="00DD2FD5">
        <w:t>: Enforces tighter discount controls and accountability.</w:t>
      </w:r>
    </w:p>
    <w:p w14:paraId="5C06AA69" w14:textId="7F20A126" w:rsidR="00DD2FD5" w:rsidRPr="00DD2FD5" w:rsidRDefault="00DD2FD5" w:rsidP="00DD2FD5">
      <w:pPr>
        <w:numPr>
          <w:ilvl w:val="0"/>
          <w:numId w:val="10"/>
        </w:numPr>
      </w:pPr>
      <w:r w:rsidRPr="00DD2FD5">
        <w:rPr>
          <w:b/>
          <w:bCs/>
        </w:rPr>
        <w:t>Discount Campaign Tracking</w:t>
      </w:r>
      <w:r w:rsidRPr="00DD2FD5">
        <w:t>:</w:t>
      </w:r>
    </w:p>
    <w:p w14:paraId="06C4658D" w14:textId="77777777" w:rsidR="00DD2FD5" w:rsidRPr="00DD2FD5" w:rsidRDefault="00DD2FD5" w:rsidP="00DD2FD5">
      <w:pPr>
        <w:numPr>
          <w:ilvl w:val="1"/>
          <w:numId w:val="10"/>
        </w:numPr>
      </w:pPr>
      <w:r w:rsidRPr="00DD2FD5">
        <w:rPr>
          <w:b/>
          <w:bCs/>
        </w:rPr>
        <w:t>Purpose</w:t>
      </w:r>
      <w:r w:rsidRPr="00DD2FD5">
        <w:t>: Set up and track specific discount campaigns.</w:t>
      </w:r>
    </w:p>
    <w:p w14:paraId="377878D0" w14:textId="77777777" w:rsidR="00DD2FD5" w:rsidRPr="00DD2FD5" w:rsidRDefault="00DD2FD5" w:rsidP="00DD2FD5">
      <w:pPr>
        <w:numPr>
          <w:ilvl w:val="1"/>
          <w:numId w:val="10"/>
        </w:numPr>
      </w:pPr>
      <w:r w:rsidRPr="00DD2FD5">
        <w:rPr>
          <w:b/>
          <w:bCs/>
        </w:rPr>
        <w:t>Input Format</w:t>
      </w:r>
      <w:r w:rsidRPr="00DD2FD5">
        <w:t xml:space="preserve">: </w:t>
      </w:r>
      <w:proofErr w:type="spellStart"/>
      <w:proofErr w:type="gramStart"/>
      <w:r w:rsidRPr="00DD2FD5">
        <w:t>DiscountAmount</w:t>
      </w:r>
      <w:proofErr w:type="spellEnd"/>
      <w:r w:rsidRPr="00DD2FD5">
        <w:t>::</w:t>
      </w:r>
      <w:proofErr w:type="spellStart"/>
      <w:proofErr w:type="gramEnd"/>
      <w:r w:rsidRPr="00DD2FD5">
        <w:t>CampaignName</w:t>
      </w:r>
      <w:proofErr w:type="spellEnd"/>
      <w:r w:rsidRPr="00DD2FD5">
        <w:t xml:space="preserve"> (e.g., </w:t>
      </w:r>
      <w:proofErr w:type="gramStart"/>
      <w:r w:rsidRPr="00DD2FD5">
        <w:t>10::</w:t>
      </w:r>
      <w:proofErr w:type="gramEnd"/>
      <w:r w:rsidRPr="00DD2FD5">
        <w:t>Birthday).</w:t>
      </w:r>
    </w:p>
    <w:p w14:paraId="23BF8BF2" w14:textId="77777777" w:rsidR="00DD2FD5" w:rsidRPr="00DD2FD5" w:rsidRDefault="00DD2FD5" w:rsidP="00DD2FD5">
      <w:pPr>
        <w:numPr>
          <w:ilvl w:val="1"/>
          <w:numId w:val="10"/>
        </w:numPr>
      </w:pPr>
      <w:r w:rsidRPr="00DD2FD5">
        <w:rPr>
          <w:b/>
          <w:bCs/>
        </w:rPr>
        <w:t>Value</w:t>
      </w:r>
      <w:r w:rsidRPr="00DD2FD5">
        <w:t>: Allows for reporting and performance tracking of promotional campaigns.</w:t>
      </w:r>
    </w:p>
    <w:p w14:paraId="063F5E06" w14:textId="77777777" w:rsidR="00DD2FD5" w:rsidRPr="00DD2FD5" w:rsidRDefault="00DD2FD5" w:rsidP="00DD2FD5">
      <w:pPr>
        <w:rPr>
          <w:b/>
          <w:bCs/>
        </w:rPr>
      </w:pPr>
      <w:r w:rsidRPr="00DD2FD5">
        <w:rPr>
          <w:b/>
          <w:bCs/>
        </w:rPr>
        <w:t>AI Assistant Capabilities</w:t>
      </w:r>
    </w:p>
    <w:p w14:paraId="4806B012" w14:textId="77777777" w:rsidR="00DD2FD5" w:rsidRPr="00DD2FD5" w:rsidRDefault="00DD2FD5" w:rsidP="00DD2FD5">
      <w:r w:rsidRPr="00DD2FD5">
        <w:pict w14:anchorId="4C649BE5">
          <v:rect id="_x0000_i1246" style="width:0;height:1.5pt" o:hralign="center" o:hrstd="t" o:hr="t" fillcolor="#a0a0a0" stroked="f"/>
        </w:pict>
      </w:r>
    </w:p>
    <w:p w14:paraId="439D7C9A" w14:textId="77777777" w:rsidR="00DD2FD5" w:rsidRPr="00DD2FD5" w:rsidRDefault="00DD2FD5" w:rsidP="00DD2FD5">
      <w:pPr>
        <w:rPr>
          <w:b/>
          <w:bCs/>
        </w:rPr>
      </w:pPr>
      <w:r w:rsidRPr="00DD2FD5">
        <w:rPr>
          <w:b/>
          <w:bCs/>
        </w:rPr>
        <w:t>General Functions</w:t>
      </w:r>
    </w:p>
    <w:p w14:paraId="0BC20687" w14:textId="77777777" w:rsidR="00DD2FD5" w:rsidRPr="00DD2FD5" w:rsidRDefault="00DD2FD5" w:rsidP="00DD2FD5">
      <w:pPr>
        <w:numPr>
          <w:ilvl w:val="0"/>
          <w:numId w:val="12"/>
        </w:numPr>
      </w:pPr>
      <w:r w:rsidRPr="00DD2FD5">
        <w:rPr>
          <w:b/>
          <w:bCs/>
        </w:rPr>
        <w:t>Answering Questions</w:t>
      </w:r>
      <w:r w:rsidRPr="00DD2FD5">
        <w:t>: Provides information on topics such as Adilas software, inventory management, cannabis compliance, and general business.</w:t>
      </w:r>
    </w:p>
    <w:p w14:paraId="2D810FB5" w14:textId="77777777" w:rsidR="00DD2FD5" w:rsidRPr="00DD2FD5" w:rsidRDefault="00DD2FD5" w:rsidP="00DD2FD5">
      <w:pPr>
        <w:numPr>
          <w:ilvl w:val="0"/>
          <w:numId w:val="12"/>
        </w:numPr>
      </w:pPr>
      <w:r w:rsidRPr="00DD2FD5">
        <w:rPr>
          <w:b/>
          <w:bCs/>
        </w:rPr>
        <w:t>Business Processes</w:t>
      </w:r>
      <w:r w:rsidRPr="00DD2FD5">
        <w:t>: Assists in generating reports, finding or creating invoices, purchase orders, customer records, and guiding through workflows in Adilas.</w:t>
      </w:r>
    </w:p>
    <w:p w14:paraId="4B44621A" w14:textId="77777777" w:rsidR="00DD2FD5" w:rsidRPr="00DD2FD5" w:rsidRDefault="00DD2FD5" w:rsidP="00DD2FD5">
      <w:pPr>
        <w:numPr>
          <w:ilvl w:val="0"/>
          <w:numId w:val="12"/>
        </w:numPr>
      </w:pPr>
      <w:r w:rsidRPr="00DD2FD5">
        <w:rPr>
          <w:b/>
          <w:bCs/>
        </w:rPr>
        <w:t>Data Lookup &amp; Analysis</w:t>
      </w:r>
      <w:r w:rsidRPr="00DD2FD5">
        <w:t>: Searches systems for sales data, inventory, customer or vendor information, and summarizes key insights.</w:t>
      </w:r>
    </w:p>
    <w:p w14:paraId="19746700" w14:textId="77777777" w:rsidR="00DD2FD5" w:rsidRPr="00DD2FD5" w:rsidRDefault="00DD2FD5" w:rsidP="00DD2FD5">
      <w:pPr>
        <w:numPr>
          <w:ilvl w:val="0"/>
          <w:numId w:val="12"/>
        </w:numPr>
      </w:pPr>
      <w:r w:rsidRPr="00DD2FD5">
        <w:rPr>
          <w:b/>
          <w:bCs/>
        </w:rPr>
        <w:t>Training &amp; Support</w:t>
      </w:r>
      <w:r w:rsidRPr="00DD2FD5">
        <w:t>: Explains features, troubleshooting steps, and shares documentation or tutorials for Adilas users.</w:t>
      </w:r>
    </w:p>
    <w:p w14:paraId="21A01F87" w14:textId="77777777" w:rsidR="00DD2FD5" w:rsidRPr="00DD2FD5" w:rsidRDefault="00DD2FD5" w:rsidP="00DD2FD5">
      <w:pPr>
        <w:numPr>
          <w:ilvl w:val="0"/>
          <w:numId w:val="12"/>
        </w:numPr>
      </w:pPr>
      <w:r w:rsidRPr="00DD2FD5">
        <w:rPr>
          <w:b/>
          <w:bCs/>
        </w:rPr>
        <w:t>General Knowledge</w:t>
      </w:r>
      <w:r w:rsidRPr="00DD2FD5">
        <w:t>: Answers everyday questions or provides recommendations on topics like cannabis strains or business best practices.</w:t>
      </w:r>
    </w:p>
    <w:p w14:paraId="16E63E2F" w14:textId="77777777" w:rsidR="00DD2FD5" w:rsidRPr="00DD2FD5" w:rsidRDefault="00DD2FD5" w:rsidP="00DD2FD5">
      <w:pPr>
        <w:numPr>
          <w:ilvl w:val="0"/>
          <w:numId w:val="12"/>
        </w:numPr>
      </w:pPr>
      <w:r w:rsidRPr="00DD2FD5">
        <w:rPr>
          <w:b/>
          <w:bCs/>
        </w:rPr>
        <w:lastRenderedPageBreak/>
        <w:t>Task Automation</w:t>
      </w:r>
      <w:r w:rsidRPr="00DD2FD5">
        <w:t>: Initiates actions in connected systems, such as starting a new purchase order, adding items, or pulling specific reports.</w:t>
      </w:r>
    </w:p>
    <w:p w14:paraId="19EC5723" w14:textId="77777777" w:rsidR="00DD2FD5" w:rsidRPr="00DD2FD5" w:rsidRDefault="00DD2FD5" w:rsidP="00DD2FD5">
      <w:pPr>
        <w:rPr>
          <w:b/>
          <w:bCs/>
        </w:rPr>
      </w:pPr>
      <w:r w:rsidRPr="00DD2FD5">
        <w:rPr>
          <w:b/>
          <w:bCs/>
        </w:rPr>
        <w:t>Contextual Information</w:t>
      </w:r>
    </w:p>
    <w:p w14:paraId="1AD786D3" w14:textId="77777777" w:rsidR="00DD2FD5" w:rsidRPr="00DD2FD5" w:rsidRDefault="00DD2FD5" w:rsidP="00DD2FD5">
      <w:pPr>
        <w:numPr>
          <w:ilvl w:val="0"/>
          <w:numId w:val="13"/>
        </w:numPr>
      </w:pPr>
      <w:r w:rsidRPr="00DD2FD5">
        <w:rPr>
          <w:b/>
          <w:bCs/>
        </w:rPr>
        <w:t>Training Data</w:t>
      </w:r>
      <w:r w:rsidRPr="00DD2FD5">
        <w:t xml:space="preserve">: The assistant is trained </w:t>
      </w:r>
      <w:proofErr w:type="gramStart"/>
      <w:r w:rsidRPr="00DD2FD5">
        <w:t>on</w:t>
      </w:r>
      <w:proofErr w:type="gramEnd"/>
      <w:r w:rsidRPr="00DD2FD5">
        <w:t xml:space="preserve"> data up to October 2023.</w:t>
      </w:r>
    </w:p>
    <w:p w14:paraId="1CEC9B81" w14:textId="77777777" w:rsidR="00DD2FD5" w:rsidRPr="00DD2FD5" w:rsidRDefault="00DD2FD5" w:rsidP="00DD2FD5">
      <w:pPr>
        <w:rPr>
          <w:b/>
          <w:bCs/>
        </w:rPr>
      </w:pPr>
      <w:r w:rsidRPr="00DD2FD5">
        <w:rPr>
          <w:b/>
          <w:bCs/>
        </w:rPr>
        <w:t>Tips for Analyzing Balance Sheets</w:t>
      </w:r>
    </w:p>
    <w:p w14:paraId="3C165910" w14:textId="77777777" w:rsidR="00DD2FD5" w:rsidRPr="00DD2FD5" w:rsidRDefault="00DD2FD5" w:rsidP="00DD2FD5">
      <w:r w:rsidRPr="00DD2FD5">
        <w:t>The assistant provided a detailed guide on how to effectively analyze balance sheets, structured into several key areas:</w:t>
      </w:r>
    </w:p>
    <w:p w14:paraId="4063934E" w14:textId="77777777" w:rsidR="00DD2FD5" w:rsidRPr="00DD2FD5" w:rsidRDefault="00DD2FD5" w:rsidP="00DD2FD5">
      <w:pPr>
        <w:numPr>
          <w:ilvl w:val="0"/>
          <w:numId w:val="15"/>
        </w:numPr>
      </w:pPr>
      <w:proofErr w:type="gramStart"/>
      <w:r w:rsidRPr="00DD2FD5">
        <w:rPr>
          <w:b/>
          <w:bCs/>
        </w:rPr>
        <w:t>Understand</w:t>
      </w:r>
      <w:proofErr w:type="gramEnd"/>
      <w:r w:rsidRPr="00DD2FD5">
        <w:rPr>
          <w:b/>
          <w:bCs/>
        </w:rPr>
        <w:t xml:space="preserve"> the Structure</w:t>
      </w:r>
    </w:p>
    <w:p w14:paraId="4716DEAB" w14:textId="77777777" w:rsidR="00DD2FD5" w:rsidRPr="00DD2FD5" w:rsidRDefault="00DD2FD5" w:rsidP="00DD2FD5">
      <w:pPr>
        <w:numPr>
          <w:ilvl w:val="1"/>
          <w:numId w:val="15"/>
        </w:numPr>
      </w:pPr>
      <w:r w:rsidRPr="00DD2FD5">
        <w:rPr>
          <w:b/>
          <w:bCs/>
        </w:rPr>
        <w:t>Assets:</w:t>
      </w:r>
      <w:r w:rsidRPr="00DD2FD5">
        <w:t> Items owned by the company, categorized into current and long-term.</w:t>
      </w:r>
    </w:p>
    <w:p w14:paraId="53691CF6" w14:textId="77777777" w:rsidR="00DD2FD5" w:rsidRPr="00DD2FD5" w:rsidRDefault="00DD2FD5" w:rsidP="00DD2FD5">
      <w:pPr>
        <w:numPr>
          <w:ilvl w:val="1"/>
          <w:numId w:val="15"/>
        </w:numPr>
      </w:pPr>
      <w:r w:rsidRPr="00DD2FD5">
        <w:rPr>
          <w:b/>
          <w:bCs/>
        </w:rPr>
        <w:t>Liabilities:</w:t>
      </w:r>
      <w:r w:rsidRPr="00DD2FD5">
        <w:t> Debts or obligations, also divided into current and long-term.</w:t>
      </w:r>
    </w:p>
    <w:p w14:paraId="0288F737" w14:textId="77777777" w:rsidR="00DD2FD5" w:rsidRPr="00DD2FD5" w:rsidRDefault="00DD2FD5" w:rsidP="00DD2FD5">
      <w:pPr>
        <w:numPr>
          <w:ilvl w:val="1"/>
          <w:numId w:val="15"/>
        </w:numPr>
      </w:pPr>
      <w:r w:rsidRPr="00DD2FD5">
        <w:rPr>
          <w:b/>
          <w:bCs/>
        </w:rPr>
        <w:t>Equity:</w:t>
      </w:r>
      <w:r w:rsidRPr="00DD2FD5">
        <w:t> The residual interest in the assets of the entity after deducting liabilities.</w:t>
      </w:r>
    </w:p>
    <w:p w14:paraId="5B80B765" w14:textId="77777777" w:rsidR="00DD2FD5" w:rsidRPr="00DD2FD5" w:rsidRDefault="00DD2FD5" w:rsidP="00DD2FD5">
      <w:pPr>
        <w:numPr>
          <w:ilvl w:val="0"/>
          <w:numId w:val="15"/>
        </w:numPr>
      </w:pPr>
      <w:r w:rsidRPr="00DD2FD5">
        <w:rPr>
          <w:b/>
          <w:bCs/>
        </w:rPr>
        <w:t>Check the Balance</w:t>
      </w:r>
    </w:p>
    <w:p w14:paraId="7408834B" w14:textId="77777777" w:rsidR="00DD2FD5" w:rsidRPr="00DD2FD5" w:rsidRDefault="00DD2FD5" w:rsidP="00DD2FD5">
      <w:pPr>
        <w:numPr>
          <w:ilvl w:val="1"/>
          <w:numId w:val="15"/>
        </w:numPr>
      </w:pPr>
      <w:r w:rsidRPr="00DD2FD5">
        <w:t xml:space="preserve">The fundamental equation to verify </w:t>
      </w:r>
      <w:proofErr w:type="gramStart"/>
      <w:r w:rsidRPr="00DD2FD5">
        <w:t>is:</w:t>
      </w:r>
      <w:proofErr w:type="gramEnd"/>
      <w:r w:rsidRPr="00DD2FD5">
        <w:t> </w:t>
      </w:r>
      <w:r w:rsidRPr="00DD2FD5">
        <w:rPr>
          <w:b/>
          <w:bCs/>
        </w:rPr>
        <w:t>Assets = Liabilities + Equity</w:t>
      </w:r>
      <w:r w:rsidRPr="00DD2FD5">
        <w:t>. Any imbalance suggests errors.</w:t>
      </w:r>
    </w:p>
    <w:p w14:paraId="05A1D0C8" w14:textId="77777777" w:rsidR="00DD2FD5" w:rsidRPr="00DD2FD5" w:rsidRDefault="00DD2FD5" w:rsidP="00DD2FD5">
      <w:pPr>
        <w:numPr>
          <w:ilvl w:val="0"/>
          <w:numId w:val="15"/>
        </w:numPr>
      </w:pPr>
      <w:r w:rsidRPr="00DD2FD5">
        <w:rPr>
          <w:b/>
          <w:bCs/>
        </w:rPr>
        <w:t>Assess Liquidity</w:t>
      </w:r>
    </w:p>
    <w:p w14:paraId="2BD337F0" w14:textId="77777777" w:rsidR="00DD2FD5" w:rsidRPr="00DD2FD5" w:rsidRDefault="00DD2FD5" w:rsidP="00DD2FD5">
      <w:pPr>
        <w:numPr>
          <w:ilvl w:val="1"/>
          <w:numId w:val="15"/>
        </w:numPr>
      </w:pPr>
      <w:r w:rsidRPr="00DD2FD5">
        <w:rPr>
          <w:b/>
          <w:bCs/>
        </w:rPr>
        <w:t>Current Ratio:</w:t>
      </w:r>
      <w:r w:rsidRPr="00DD2FD5">
        <w:t> Calculated as Current Assets ÷ Current Liabilities. A ratio above 1 indicates good short-term financial health.</w:t>
      </w:r>
    </w:p>
    <w:p w14:paraId="6115BD44" w14:textId="77777777" w:rsidR="00DD2FD5" w:rsidRPr="00DD2FD5" w:rsidRDefault="00DD2FD5" w:rsidP="00DD2FD5">
      <w:pPr>
        <w:numPr>
          <w:ilvl w:val="1"/>
          <w:numId w:val="15"/>
        </w:numPr>
      </w:pPr>
      <w:r w:rsidRPr="00DD2FD5">
        <w:rPr>
          <w:b/>
          <w:bCs/>
        </w:rPr>
        <w:t>Quick Ratio:</w:t>
      </w:r>
      <w:r w:rsidRPr="00DD2FD5">
        <w:t> Calculated as (Current Assets − Inventory) ÷ Current Liabilities, providing a stricter liquidity measure.</w:t>
      </w:r>
    </w:p>
    <w:p w14:paraId="1A0AB3B2" w14:textId="77777777" w:rsidR="00DD2FD5" w:rsidRPr="00DD2FD5" w:rsidRDefault="00DD2FD5" w:rsidP="00DD2FD5">
      <w:pPr>
        <w:numPr>
          <w:ilvl w:val="0"/>
          <w:numId w:val="15"/>
        </w:numPr>
      </w:pPr>
      <w:r w:rsidRPr="00DD2FD5">
        <w:rPr>
          <w:b/>
          <w:bCs/>
        </w:rPr>
        <w:t>Examine Solvency</w:t>
      </w:r>
    </w:p>
    <w:p w14:paraId="279C6CE9" w14:textId="77777777" w:rsidR="00DD2FD5" w:rsidRPr="00DD2FD5" w:rsidRDefault="00DD2FD5" w:rsidP="00DD2FD5">
      <w:pPr>
        <w:numPr>
          <w:ilvl w:val="1"/>
          <w:numId w:val="15"/>
        </w:numPr>
      </w:pPr>
      <w:r w:rsidRPr="00DD2FD5">
        <w:rPr>
          <w:b/>
          <w:bCs/>
        </w:rPr>
        <w:t>Debt-to-Equity Ratio:</w:t>
      </w:r>
      <w:r w:rsidRPr="00DD2FD5">
        <w:t> Total Liabilities ÷ Total Equity, indicating the extent of company financing through debt versus equity.</w:t>
      </w:r>
    </w:p>
    <w:p w14:paraId="370AF7CB" w14:textId="77777777" w:rsidR="00DD2FD5" w:rsidRPr="00DD2FD5" w:rsidRDefault="00DD2FD5" w:rsidP="00DD2FD5">
      <w:pPr>
        <w:numPr>
          <w:ilvl w:val="0"/>
          <w:numId w:val="15"/>
        </w:numPr>
      </w:pPr>
      <w:r w:rsidRPr="00DD2FD5">
        <w:rPr>
          <w:b/>
          <w:bCs/>
        </w:rPr>
        <w:t>Analyze Asset Management</w:t>
      </w:r>
    </w:p>
    <w:p w14:paraId="3AD0F5B9" w14:textId="77777777" w:rsidR="00DD2FD5" w:rsidRPr="00DD2FD5" w:rsidRDefault="00DD2FD5" w:rsidP="00DD2FD5">
      <w:pPr>
        <w:numPr>
          <w:ilvl w:val="1"/>
          <w:numId w:val="15"/>
        </w:numPr>
      </w:pPr>
      <w:r w:rsidRPr="00DD2FD5">
        <w:t>Evaluate asset allocation between liquid and long-term assets.</w:t>
      </w:r>
    </w:p>
    <w:p w14:paraId="7D6F7EEA" w14:textId="77777777" w:rsidR="00DD2FD5" w:rsidRPr="00DD2FD5" w:rsidRDefault="00DD2FD5" w:rsidP="00DD2FD5">
      <w:pPr>
        <w:numPr>
          <w:ilvl w:val="1"/>
          <w:numId w:val="15"/>
        </w:numPr>
      </w:pPr>
      <w:r w:rsidRPr="00DD2FD5">
        <w:t>Compare inventory levels to sales volumes to identify potential issues like slow sales or overstocking.</w:t>
      </w:r>
    </w:p>
    <w:p w14:paraId="3964C680" w14:textId="77777777" w:rsidR="00DD2FD5" w:rsidRPr="00DD2FD5" w:rsidRDefault="00DD2FD5" w:rsidP="00DD2FD5">
      <w:pPr>
        <w:numPr>
          <w:ilvl w:val="0"/>
          <w:numId w:val="15"/>
        </w:numPr>
      </w:pPr>
      <w:r w:rsidRPr="00DD2FD5">
        <w:rPr>
          <w:b/>
          <w:bCs/>
        </w:rPr>
        <w:t>Check for Red Flags</w:t>
      </w:r>
    </w:p>
    <w:p w14:paraId="6A200120" w14:textId="77777777" w:rsidR="00DD2FD5" w:rsidRPr="00DD2FD5" w:rsidRDefault="00DD2FD5" w:rsidP="00DD2FD5">
      <w:pPr>
        <w:numPr>
          <w:ilvl w:val="1"/>
          <w:numId w:val="15"/>
        </w:numPr>
      </w:pPr>
      <w:r w:rsidRPr="00DD2FD5">
        <w:lastRenderedPageBreak/>
        <w:t>Warning signs include rising receivables or inventory without sales growth, high short-term debt, increasing long-term liabilities, and declining equity.</w:t>
      </w:r>
    </w:p>
    <w:p w14:paraId="68D826A7" w14:textId="77777777" w:rsidR="00DD2FD5" w:rsidRPr="00DD2FD5" w:rsidRDefault="00DD2FD5" w:rsidP="00DD2FD5">
      <w:pPr>
        <w:numPr>
          <w:ilvl w:val="0"/>
          <w:numId w:val="15"/>
        </w:numPr>
      </w:pPr>
      <w:r w:rsidRPr="00DD2FD5">
        <w:rPr>
          <w:b/>
          <w:bCs/>
        </w:rPr>
        <w:t>Compare Over Time</w:t>
      </w:r>
    </w:p>
    <w:p w14:paraId="474FC270" w14:textId="77777777" w:rsidR="00DD2FD5" w:rsidRPr="00DD2FD5" w:rsidRDefault="00DD2FD5" w:rsidP="00DD2FD5">
      <w:pPr>
        <w:numPr>
          <w:ilvl w:val="1"/>
          <w:numId w:val="15"/>
        </w:numPr>
      </w:pPr>
      <w:r w:rsidRPr="00DD2FD5">
        <w:t>Analyzing balance sheets over multiple periods reveals trends more effectively than a single snapshot.</w:t>
      </w:r>
    </w:p>
    <w:p w14:paraId="59E3207F" w14:textId="77777777" w:rsidR="00DD2FD5" w:rsidRPr="00DD2FD5" w:rsidRDefault="00DD2FD5" w:rsidP="00DD2FD5">
      <w:pPr>
        <w:numPr>
          <w:ilvl w:val="0"/>
          <w:numId w:val="15"/>
        </w:numPr>
      </w:pPr>
      <w:r w:rsidRPr="00DD2FD5">
        <w:rPr>
          <w:b/>
          <w:bCs/>
        </w:rPr>
        <w:t>Relative Comparison</w:t>
      </w:r>
    </w:p>
    <w:p w14:paraId="796291DB" w14:textId="77777777" w:rsidR="00DD2FD5" w:rsidRPr="00DD2FD5" w:rsidRDefault="00DD2FD5" w:rsidP="00DD2FD5">
      <w:pPr>
        <w:numPr>
          <w:ilvl w:val="1"/>
          <w:numId w:val="15"/>
        </w:numPr>
      </w:pPr>
      <w:r w:rsidRPr="00DD2FD5">
        <w:t>Compare financial metrics and ratios to industry averages or competitors for contextual understanding.</w:t>
      </w:r>
    </w:p>
    <w:p w14:paraId="55828A13" w14:textId="77777777" w:rsidR="00DD2FD5" w:rsidRPr="00DD2FD5" w:rsidRDefault="00DD2FD5" w:rsidP="00DD2FD5">
      <w:pPr>
        <w:numPr>
          <w:ilvl w:val="0"/>
          <w:numId w:val="15"/>
        </w:numPr>
      </w:pPr>
      <w:r w:rsidRPr="00DD2FD5">
        <w:rPr>
          <w:b/>
          <w:bCs/>
        </w:rPr>
        <w:t>Don’t Ignore the Notes</w:t>
      </w:r>
    </w:p>
    <w:p w14:paraId="0BF7DD23" w14:textId="77777777" w:rsidR="00DD2FD5" w:rsidRPr="00DD2FD5" w:rsidRDefault="00DD2FD5" w:rsidP="00DD2FD5">
      <w:pPr>
        <w:numPr>
          <w:ilvl w:val="1"/>
          <w:numId w:val="15"/>
        </w:numPr>
      </w:pPr>
      <w:r w:rsidRPr="00DD2FD5">
        <w:t>Footnotes and disclosures provide explanations for unusual figures, accounting changes, or risks.</w:t>
      </w:r>
    </w:p>
    <w:p w14:paraId="3EEB4036" w14:textId="77777777" w:rsidR="00DD2FD5" w:rsidRPr="00DD2FD5" w:rsidRDefault="00DD2FD5" w:rsidP="00DD2FD5">
      <w:pPr>
        <w:numPr>
          <w:ilvl w:val="0"/>
          <w:numId w:val="15"/>
        </w:numPr>
      </w:pPr>
      <w:r w:rsidRPr="00DD2FD5">
        <w:rPr>
          <w:b/>
          <w:bCs/>
        </w:rPr>
        <w:t>Integrate With Other Reports</w:t>
      </w:r>
    </w:p>
    <w:p w14:paraId="620B2FCE" w14:textId="77777777" w:rsidR="00DD2FD5" w:rsidRPr="00DD2FD5" w:rsidRDefault="00DD2FD5" w:rsidP="00DD2FD5">
      <w:pPr>
        <w:numPr>
          <w:ilvl w:val="0"/>
          <w:numId w:val="16"/>
        </w:numPr>
      </w:pPr>
      <w:r w:rsidRPr="00DD2FD5">
        <w:t>Use the balance sheet alongside the income statement and cash flow statement for a comprehensive financial analysis.</w:t>
      </w:r>
    </w:p>
    <w:p w14:paraId="6235EA05" w14:textId="77777777" w:rsidR="00DD2FD5" w:rsidRPr="00DD2FD5" w:rsidRDefault="00DD2FD5" w:rsidP="00DD2FD5">
      <w:r w:rsidRPr="00DD2FD5">
        <w:t>The assistant also offered to help analyze a specific balance sheet or calculate key ratios if the user provided the necessary data.</w:t>
      </w:r>
    </w:p>
    <w:p w14:paraId="2EA94D57" w14:textId="77777777" w:rsidR="00DD2FD5" w:rsidRPr="00DD2FD5" w:rsidRDefault="00DD2FD5" w:rsidP="00DD2FD5">
      <w:pPr>
        <w:rPr>
          <w:b/>
          <w:bCs/>
        </w:rPr>
      </w:pPr>
      <w:r w:rsidRPr="00DD2FD5">
        <w:rPr>
          <w:b/>
          <w:bCs/>
        </w:rPr>
        <w:t>Folder Structure</w:t>
      </w:r>
    </w:p>
    <w:p w14:paraId="3008D7CD" w14:textId="77777777" w:rsidR="00DD2FD5" w:rsidRPr="00DD2FD5" w:rsidRDefault="00DD2FD5" w:rsidP="00DD2FD5">
      <w:r w:rsidRPr="00DD2FD5">
        <w:pict w14:anchorId="4753932A">
          <v:rect id="_x0000_i1249" style="width:0;height:1.5pt" o:hralign="center" o:hrstd="t" o:hr="t" fillcolor="#a0a0a0" stroked="f"/>
        </w:pict>
      </w:r>
    </w:p>
    <w:p w14:paraId="5E4B9B1A" w14:textId="77777777" w:rsidR="00DD2FD5" w:rsidRPr="00DD2FD5" w:rsidRDefault="00DD2FD5" w:rsidP="00DD2FD5">
      <w:pPr>
        <w:numPr>
          <w:ilvl w:val="0"/>
          <w:numId w:val="18"/>
        </w:numPr>
      </w:pPr>
      <w:r w:rsidRPr="00DD2FD5">
        <w:rPr>
          <w:b/>
          <w:bCs/>
        </w:rPr>
        <w:t>/</w:t>
      </w:r>
      <w:proofErr w:type="spellStart"/>
      <w:proofErr w:type="gramStart"/>
      <w:r w:rsidRPr="00DD2FD5">
        <w:rPr>
          <w:b/>
          <w:bCs/>
        </w:rPr>
        <w:t>top</w:t>
      </w:r>
      <w:proofErr w:type="gramEnd"/>
      <w:r w:rsidRPr="00DD2FD5">
        <w:rPr>
          <w:b/>
          <w:bCs/>
        </w:rPr>
        <w:t>_secret</w:t>
      </w:r>
      <w:proofErr w:type="spellEnd"/>
      <w:r w:rsidRPr="00DD2FD5">
        <w:rPr>
          <w:b/>
          <w:bCs/>
        </w:rPr>
        <w:t>/</w:t>
      </w:r>
      <w:r w:rsidRPr="00DD2FD5">
        <w:t>:</w:t>
      </w:r>
    </w:p>
    <w:p w14:paraId="158A272A" w14:textId="77777777" w:rsidR="00DD2FD5" w:rsidRPr="00DD2FD5" w:rsidRDefault="00DD2FD5" w:rsidP="00DD2FD5">
      <w:pPr>
        <w:numPr>
          <w:ilvl w:val="1"/>
          <w:numId w:val="18"/>
        </w:numPr>
      </w:pPr>
      <w:r w:rsidRPr="00DD2FD5">
        <w:t>Main application folder</w:t>
      </w:r>
    </w:p>
    <w:p w14:paraId="700D2D41" w14:textId="77777777" w:rsidR="00DD2FD5" w:rsidRPr="00DD2FD5" w:rsidRDefault="00DD2FD5" w:rsidP="00DD2FD5">
      <w:pPr>
        <w:numPr>
          <w:ilvl w:val="1"/>
          <w:numId w:val="18"/>
        </w:numPr>
      </w:pPr>
      <w:r w:rsidRPr="00DD2FD5">
        <w:t>Public files at root level (login, help files)</w:t>
      </w:r>
    </w:p>
    <w:p w14:paraId="448DFCE4" w14:textId="77777777" w:rsidR="00DD2FD5" w:rsidRPr="00DD2FD5" w:rsidRDefault="00DD2FD5" w:rsidP="00DD2FD5">
      <w:pPr>
        <w:numPr>
          <w:ilvl w:val="1"/>
          <w:numId w:val="18"/>
        </w:numPr>
      </w:pPr>
      <w:r w:rsidRPr="00DD2FD5">
        <w:t>Subfolders: /secure/, /custom/, /pdf/ (require login)</w:t>
      </w:r>
    </w:p>
    <w:p w14:paraId="162B8E6C" w14:textId="77777777" w:rsidR="00DD2FD5" w:rsidRPr="00DD2FD5" w:rsidRDefault="00DD2FD5" w:rsidP="00DD2FD5">
      <w:pPr>
        <w:numPr>
          <w:ilvl w:val="0"/>
          <w:numId w:val="18"/>
        </w:numPr>
      </w:pPr>
      <w:r w:rsidRPr="00DD2FD5">
        <w:rPr>
          <w:b/>
          <w:bCs/>
        </w:rPr>
        <w:t>/shop/</w:t>
      </w:r>
      <w:r w:rsidRPr="00DD2FD5">
        <w:t>:</w:t>
      </w:r>
    </w:p>
    <w:p w14:paraId="200385AD" w14:textId="77777777" w:rsidR="00DD2FD5" w:rsidRPr="00DD2FD5" w:rsidRDefault="00DD2FD5" w:rsidP="00DD2FD5">
      <w:pPr>
        <w:numPr>
          <w:ilvl w:val="1"/>
          <w:numId w:val="18"/>
        </w:numPr>
      </w:pPr>
      <w:r w:rsidRPr="00DD2FD5">
        <w:t>Ecommerce and customer portal</w:t>
      </w:r>
    </w:p>
    <w:p w14:paraId="422BF96A" w14:textId="77777777" w:rsidR="00DD2FD5" w:rsidRPr="00DD2FD5" w:rsidRDefault="00DD2FD5" w:rsidP="00DD2FD5">
      <w:pPr>
        <w:numPr>
          <w:ilvl w:val="1"/>
          <w:numId w:val="18"/>
        </w:numPr>
      </w:pPr>
      <w:r w:rsidRPr="00DD2FD5">
        <w:t>Every corporation gets a free ecommerce site (can be enabled/disabled)</w:t>
      </w:r>
    </w:p>
    <w:p w14:paraId="3C19DC74" w14:textId="77777777" w:rsidR="00DD2FD5" w:rsidRPr="00DD2FD5" w:rsidRDefault="00DD2FD5" w:rsidP="00DD2FD5">
      <w:pPr>
        <w:rPr>
          <w:b/>
          <w:bCs/>
        </w:rPr>
      </w:pPr>
      <w:r w:rsidRPr="00DD2FD5">
        <w:rPr>
          <w:b/>
          <w:bCs/>
        </w:rPr>
        <w:t>System Behavior</w:t>
      </w:r>
    </w:p>
    <w:p w14:paraId="472B2668" w14:textId="77777777" w:rsidR="00DD2FD5" w:rsidRPr="00DD2FD5" w:rsidRDefault="00DD2FD5" w:rsidP="00DD2FD5">
      <w:r w:rsidRPr="00DD2FD5">
        <w:pict w14:anchorId="0CD3F067">
          <v:rect id="_x0000_i1257" style="width:0;height:1.5pt" o:hralign="center" o:hrstd="t" o:hr="t" fillcolor="#a0a0a0" stroked="f"/>
        </w:pict>
      </w:r>
    </w:p>
    <w:p w14:paraId="5D6D3C92" w14:textId="77777777" w:rsidR="00DD2FD5" w:rsidRPr="00DD2FD5" w:rsidRDefault="00DD2FD5" w:rsidP="00DD2FD5">
      <w:pPr>
        <w:numPr>
          <w:ilvl w:val="0"/>
          <w:numId w:val="26"/>
        </w:numPr>
      </w:pPr>
      <w:r w:rsidRPr="00DD2FD5">
        <w:rPr>
          <w:b/>
          <w:bCs/>
        </w:rPr>
        <w:t>User Permission Levels</w:t>
      </w:r>
      <w:r w:rsidRPr="00DD2FD5">
        <w:t>: Configures different levels of user permissions.</w:t>
      </w:r>
    </w:p>
    <w:p w14:paraId="42B9903F" w14:textId="77777777" w:rsidR="00DD2FD5" w:rsidRPr="00DD2FD5" w:rsidRDefault="00DD2FD5" w:rsidP="00DD2FD5">
      <w:pPr>
        <w:numPr>
          <w:ilvl w:val="0"/>
          <w:numId w:val="26"/>
        </w:numPr>
      </w:pPr>
      <w:r w:rsidRPr="00DD2FD5">
        <w:rPr>
          <w:b/>
          <w:bCs/>
        </w:rPr>
        <w:lastRenderedPageBreak/>
        <w:t>Approval Workflows</w:t>
      </w:r>
      <w:r w:rsidRPr="00DD2FD5">
        <w:t>: Establishes workflows for approvals.</w:t>
      </w:r>
    </w:p>
    <w:p w14:paraId="63DF873E" w14:textId="77777777" w:rsidR="00DD2FD5" w:rsidRPr="00DD2FD5" w:rsidRDefault="00DD2FD5" w:rsidP="00DD2FD5">
      <w:pPr>
        <w:numPr>
          <w:ilvl w:val="0"/>
          <w:numId w:val="26"/>
        </w:numPr>
      </w:pPr>
      <w:r w:rsidRPr="00DD2FD5">
        <w:rPr>
          <w:b/>
          <w:bCs/>
        </w:rPr>
        <w:t>Security Settings</w:t>
      </w:r>
      <w:r w:rsidRPr="00DD2FD5">
        <w:t>: Manages security configurations.</w:t>
      </w:r>
    </w:p>
    <w:p w14:paraId="115444DF" w14:textId="77777777" w:rsidR="00DD2FD5" w:rsidRPr="00DD2FD5" w:rsidRDefault="00DD2FD5" w:rsidP="00DD2FD5">
      <w:pPr>
        <w:numPr>
          <w:ilvl w:val="0"/>
          <w:numId w:val="26"/>
        </w:numPr>
      </w:pPr>
      <w:r w:rsidRPr="00DD2FD5">
        <w:rPr>
          <w:b/>
          <w:bCs/>
        </w:rPr>
        <w:t>Template/Logo Defaults</w:t>
      </w:r>
      <w:r w:rsidRPr="00DD2FD5">
        <w:t>: Sets default templates and logos.</w:t>
      </w:r>
    </w:p>
    <w:p w14:paraId="68E2CF57" w14:textId="77777777" w:rsidR="00DD2FD5" w:rsidRPr="00DD2FD5" w:rsidRDefault="00DD2FD5" w:rsidP="00DD2FD5">
      <w:pPr>
        <w:numPr>
          <w:ilvl w:val="0"/>
          <w:numId w:val="26"/>
        </w:numPr>
      </w:pPr>
      <w:r w:rsidRPr="00DD2FD5">
        <w:rPr>
          <w:b/>
          <w:bCs/>
        </w:rPr>
        <w:t>Contact Info</w:t>
      </w:r>
      <w:r w:rsidRPr="00DD2FD5">
        <w:t>: Configures default contact information.</w:t>
      </w:r>
    </w:p>
    <w:p w14:paraId="60391C83" w14:textId="77777777" w:rsidR="00DD2FD5" w:rsidRPr="00DD2FD5" w:rsidRDefault="00DD2FD5" w:rsidP="00DD2FD5">
      <w:pPr>
        <w:numPr>
          <w:ilvl w:val="0"/>
          <w:numId w:val="26"/>
        </w:numPr>
      </w:pPr>
      <w:r w:rsidRPr="00DD2FD5">
        <w:rPr>
          <w:b/>
          <w:bCs/>
        </w:rPr>
        <w:t>Automated Messaging</w:t>
      </w:r>
      <w:r w:rsidRPr="00DD2FD5">
        <w:t>: Sets up automated messaging preferences.</w:t>
      </w:r>
    </w:p>
    <w:p w14:paraId="0A07BA9D" w14:textId="77777777" w:rsidR="00DD2FD5" w:rsidRPr="00DD2FD5" w:rsidRDefault="00DD2FD5" w:rsidP="00DD2FD5">
      <w:pPr>
        <w:rPr>
          <w:b/>
          <w:bCs/>
        </w:rPr>
      </w:pPr>
      <w:r w:rsidRPr="00DD2FD5">
        <w:rPr>
          <w:b/>
          <w:bCs/>
        </w:rPr>
        <w:t>Reporting Preferences</w:t>
      </w:r>
    </w:p>
    <w:p w14:paraId="658ED786" w14:textId="77777777" w:rsidR="00DD2FD5" w:rsidRPr="00DD2FD5" w:rsidRDefault="00DD2FD5" w:rsidP="00DD2FD5">
      <w:r w:rsidRPr="00DD2FD5">
        <w:pict w14:anchorId="39BA5C2F">
          <v:rect id="_x0000_i1258" style="width:0;height:1.5pt" o:hralign="center" o:hrstd="t" o:hr="t" fillcolor="#a0a0a0" stroked="f"/>
        </w:pict>
      </w:r>
    </w:p>
    <w:p w14:paraId="33EF1C40" w14:textId="77777777" w:rsidR="00DD2FD5" w:rsidRPr="00DD2FD5" w:rsidRDefault="00DD2FD5" w:rsidP="00DD2FD5">
      <w:pPr>
        <w:numPr>
          <w:ilvl w:val="0"/>
          <w:numId w:val="27"/>
        </w:numPr>
      </w:pPr>
      <w:r w:rsidRPr="00DD2FD5">
        <w:rPr>
          <w:b/>
          <w:bCs/>
        </w:rPr>
        <w:t>Default Reports</w:t>
      </w:r>
      <w:r w:rsidRPr="00DD2FD5">
        <w:t>: Chooses which reports are available or visible to users by default.</w:t>
      </w:r>
    </w:p>
    <w:p w14:paraId="771BA4A7" w14:textId="77777777" w:rsidR="00DD2FD5" w:rsidRPr="00DD2FD5" w:rsidRDefault="00DD2FD5" w:rsidP="00DD2FD5">
      <w:pPr>
        <w:numPr>
          <w:ilvl w:val="0"/>
          <w:numId w:val="27"/>
        </w:numPr>
      </w:pPr>
      <w:r w:rsidRPr="00DD2FD5">
        <w:rPr>
          <w:b/>
          <w:bCs/>
        </w:rPr>
        <w:t>Report Formats and Groupings</w:t>
      </w:r>
      <w:r w:rsidRPr="00DD2FD5">
        <w:t>: Sets formats and groupings for financial and operational reports.</w:t>
      </w:r>
    </w:p>
    <w:p w14:paraId="07D666F2" w14:textId="77777777" w:rsidR="00DD2FD5" w:rsidRPr="00DD2FD5" w:rsidRDefault="00DD2FD5" w:rsidP="00DD2FD5">
      <w:pPr>
        <w:rPr>
          <w:b/>
          <w:bCs/>
        </w:rPr>
      </w:pPr>
      <w:r w:rsidRPr="00DD2FD5">
        <w:rPr>
          <w:b/>
          <w:bCs/>
        </w:rPr>
        <w:t>Context</w:t>
      </w:r>
    </w:p>
    <w:p w14:paraId="473806AA" w14:textId="77777777" w:rsidR="00DD2FD5" w:rsidRPr="00DD2FD5" w:rsidRDefault="00DD2FD5" w:rsidP="00DD2FD5">
      <w:r w:rsidRPr="00DD2FD5">
        <w:pict w14:anchorId="7448FE1D">
          <v:rect id="_x0000_i1260" style="width:0;height:1.5pt" o:hralign="center" o:hrstd="t" o:hr="t" fillcolor="#a0a0a0" stroked="f"/>
        </w:pict>
      </w:r>
    </w:p>
    <w:p w14:paraId="4B647CCD" w14:textId="77777777" w:rsidR="00DD2FD5" w:rsidRPr="00DD2FD5" w:rsidRDefault="00DD2FD5" w:rsidP="00DD2FD5">
      <w:pPr>
        <w:numPr>
          <w:ilvl w:val="0"/>
          <w:numId w:val="29"/>
        </w:numPr>
      </w:pPr>
      <w:r w:rsidRPr="00DD2FD5">
        <w:rPr>
          <w:b/>
          <w:bCs/>
        </w:rPr>
        <w:t>Provided By</w:t>
      </w:r>
      <w:r w:rsidRPr="00DD2FD5">
        <w:t>: Information provided by a training or configuration session.</w:t>
      </w:r>
    </w:p>
    <w:p w14:paraId="6914A487" w14:textId="77777777" w:rsidR="00DD2FD5" w:rsidRPr="00DD2FD5" w:rsidRDefault="00DD2FD5" w:rsidP="00DD2FD5">
      <w:pPr>
        <w:numPr>
          <w:ilvl w:val="0"/>
          <w:numId w:val="29"/>
        </w:numPr>
      </w:pPr>
      <w:r w:rsidRPr="00DD2FD5">
        <w:rPr>
          <w:b/>
          <w:bCs/>
        </w:rPr>
        <w:t>Purpose</w:t>
      </w:r>
      <w:r w:rsidRPr="00DD2FD5">
        <w:t xml:space="preserve">: To ensure </w:t>
      </w:r>
      <w:proofErr w:type="gramStart"/>
      <w:r w:rsidRPr="00DD2FD5">
        <w:t>a consistent</w:t>
      </w:r>
      <w:proofErr w:type="gramEnd"/>
      <w:r w:rsidRPr="00DD2FD5">
        <w:t xml:space="preserve"> and tailored experience for all users across the organization, matching industry-specific terminology and workflows.</w:t>
      </w:r>
    </w:p>
    <w:p w14:paraId="57F8CA00" w14:textId="77777777" w:rsidR="00DD2FD5" w:rsidRPr="00DD2FD5" w:rsidRDefault="00DD2FD5" w:rsidP="00DD2FD5">
      <w:pPr>
        <w:numPr>
          <w:ilvl w:val="0"/>
          <w:numId w:val="29"/>
        </w:numPr>
      </w:pPr>
      <w:r w:rsidRPr="00DD2FD5">
        <w:rPr>
          <w:b/>
          <w:bCs/>
        </w:rPr>
        <w:t>Use Case</w:t>
      </w:r>
      <w:r w:rsidRPr="00DD2FD5">
        <w:t>: Applicable for industries such as medical, retail, cannabis, automotive, education, ensuring compliance, efficiency, and branding consistency.</w:t>
      </w:r>
    </w:p>
    <w:p w14:paraId="7E6A3E9C" w14:textId="77777777" w:rsidR="00DD2FD5" w:rsidRPr="00DD2FD5" w:rsidRDefault="00DD2FD5" w:rsidP="00DD2FD5">
      <w:r w:rsidRPr="00DD2FD5">
        <w:t>For further assistance or a demo on adjusting specific settings, please specify the area or term of interest.</w:t>
      </w:r>
    </w:p>
    <w:p w14:paraId="4CF0D3FE" w14:textId="77777777" w:rsidR="00DD2FD5" w:rsidRPr="00DD2FD5" w:rsidRDefault="00DD2FD5" w:rsidP="00DD2FD5">
      <w:r w:rsidRPr="00DD2FD5">
        <w:t>--- Additional Information ---</w:t>
      </w:r>
    </w:p>
    <w:p w14:paraId="4E0191B6" w14:textId="77777777" w:rsidR="00DD2FD5" w:rsidRPr="00DD2FD5" w:rsidRDefault="00DD2FD5" w:rsidP="00DD2FD5">
      <w:pPr>
        <w:rPr>
          <w:b/>
          <w:bCs/>
        </w:rPr>
      </w:pPr>
      <w:r w:rsidRPr="00DD2FD5">
        <w:rPr>
          <w:b/>
          <w:bCs/>
        </w:rPr>
        <w:t>Knox Report in Adilas</w:t>
      </w:r>
    </w:p>
    <w:p w14:paraId="2D3FD62D" w14:textId="77777777" w:rsidR="00DD2FD5" w:rsidRPr="00DD2FD5" w:rsidRDefault="00DD2FD5" w:rsidP="00DD2FD5">
      <w:r w:rsidRPr="00DD2FD5">
        <w:pict w14:anchorId="2F499B38">
          <v:rect id="_x0000_i1261" style="width:0;height:1.5pt" o:hralign="center" o:hrstd="t" o:hr="t" fillcolor="#a0a0a0" stroked="f"/>
        </w:pict>
      </w:r>
    </w:p>
    <w:p w14:paraId="050834C6" w14:textId="77777777" w:rsidR="00DD2FD5" w:rsidRPr="00DD2FD5" w:rsidRDefault="00DD2FD5" w:rsidP="00DD2FD5">
      <w:pPr>
        <w:rPr>
          <w:b/>
          <w:bCs/>
        </w:rPr>
      </w:pPr>
      <w:r w:rsidRPr="00DD2FD5">
        <w:rPr>
          <w:b/>
          <w:bCs/>
        </w:rPr>
        <w:t>Overview</w:t>
      </w:r>
    </w:p>
    <w:p w14:paraId="26DD3ACA" w14:textId="77777777" w:rsidR="00DD2FD5" w:rsidRPr="00DD2FD5" w:rsidRDefault="00DD2FD5" w:rsidP="00DD2FD5">
      <w:r w:rsidRPr="00DD2FD5">
        <w:t>The "Knox Report" in Adilas is a specialized sales report commissioned by a general manager named Phillip Knox. It is designed to provide detailed insights into sales activities within the Adilas system.</w:t>
      </w:r>
    </w:p>
    <w:p w14:paraId="10252D54" w14:textId="77777777" w:rsidR="00DD2FD5" w:rsidRPr="00DD2FD5" w:rsidRDefault="00DD2FD5" w:rsidP="00DD2FD5">
      <w:pPr>
        <w:rPr>
          <w:b/>
          <w:bCs/>
        </w:rPr>
      </w:pPr>
      <w:r w:rsidRPr="00DD2FD5">
        <w:rPr>
          <w:b/>
          <w:bCs/>
        </w:rPr>
        <w:t>Purpose</w:t>
      </w:r>
    </w:p>
    <w:p w14:paraId="7D48B01A" w14:textId="77777777" w:rsidR="00DD2FD5" w:rsidRPr="00DD2FD5" w:rsidRDefault="00DD2FD5" w:rsidP="00DD2FD5">
      <w:pPr>
        <w:numPr>
          <w:ilvl w:val="0"/>
          <w:numId w:val="30"/>
        </w:numPr>
      </w:pPr>
      <w:r w:rsidRPr="00DD2FD5">
        <w:rPr>
          <w:b/>
          <w:bCs/>
        </w:rPr>
        <w:lastRenderedPageBreak/>
        <w:t>Sales Analysis</w:t>
      </w:r>
      <w:r w:rsidRPr="00DD2FD5">
        <w:t>: The report is intended to offer a comprehensive view of sales data, helping managers and business owners analyze sales performance and trends.</w:t>
      </w:r>
    </w:p>
    <w:p w14:paraId="6898C550" w14:textId="77777777" w:rsidR="00DD2FD5" w:rsidRPr="00DD2FD5" w:rsidRDefault="00DD2FD5" w:rsidP="00DD2FD5">
      <w:pPr>
        <w:numPr>
          <w:ilvl w:val="0"/>
          <w:numId w:val="30"/>
        </w:numPr>
      </w:pPr>
      <w:r w:rsidRPr="00DD2FD5">
        <w:rPr>
          <w:b/>
          <w:bCs/>
        </w:rPr>
        <w:t>Custom Commission</w:t>
      </w:r>
      <w:r w:rsidRPr="00DD2FD5">
        <w:t>: The report was specifically commissioned to meet the unique needs of Phillip Knox, indicating a tailored approach to sales reporting.</w:t>
      </w:r>
    </w:p>
    <w:p w14:paraId="47D66F3F" w14:textId="77777777" w:rsidR="00DD2FD5" w:rsidRPr="00DD2FD5" w:rsidRDefault="00DD2FD5" w:rsidP="00DD2FD5">
      <w:pPr>
        <w:rPr>
          <w:b/>
          <w:bCs/>
        </w:rPr>
      </w:pPr>
      <w:r w:rsidRPr="00DD2FD5">
        <w:rPr>
          <w:b/>
          <w:bCs/>
        </w:rPr>
        <w:t>Features</w:t>
      </w:r>
    </w:p>
    <w:p w14:paraId="08768DEB" w14:textId="77777777" w:rsidR="00DD2FD5" w:rsidRPr="00DD2FD5" w:rsidRDefault="00DD2FD5" w:rsidP="00DD2FD5">
      <w:pPr>
        <w:numPr>
          <w:ilvl w:val="0"/>
          <w:numId w:val="31"/>
        </w:numPr>
      </w:pPr>
      <w:r w:rsidRPr="00DD2FD5">
        <w:rPr>
          <w:b/>
          <w:bCs/>
        </w:rPr>
        <w:t>Detailed Sales Data</w:t>
      </w:r>
      <w:r w:rsidRPr="00DD2FD5">
        <w:t>: Includes various metrics and data points relevant to sales activities.</w:t>
      </w:r>
    </w:p>
    <w:p w14:paraId="472F3588" w14:textId="77777777" w:rsidR="00DD2FD5" w:rsidRPr="00DD2FD5" w:rsidRDefault="00DD2FD5" w:rsidP="00DD2FD5">
      <w:pPr>
        <w:numPr>
          <w:ilvl w:val="0"/>
          <w:numId w:val="31"/>
        </w:numPr>
      </w:pPr>
      <w:r w:rsidRPr="00DD2FD5">
        <w:rPr>
          <w:b/>
          <w:bCs/>
        </w:rPr>
        <w:t>Customizable</w:t>
      </w:r>
      <w:r w:rsidRPr="00DD2FD5">
        <w:t>: While the report was originally commissioned for a specific purpose, it may offer customization options to fit different business needs.</w:t>
      </w:r>
    </w:p>
    <w:p w14:paraId="79256EFB" w14:textId="77777777" w:rsidR="00DD2FD5" w:rsidRPr="00DD2FD5" w:rsidRDefault="00DD2FD5" w:rsidP="00DD2FD5">
      <w:pPr>
        <w:rPr>
          <w:b/>
          <w:bCs/>
        </w:rPr>
      </w:pPr>
      <w:r w:rsidRPr="00DD2FD5">
        <w:rPr>
          <w:b/>
          <w:bCs/>
        </w:rPr>
        <w:t>Access</w:t>
      </w:r>
    </w:p>
    <w:p w14:paraId="2C1F8573" w14:textId="77777777" w:rsidR="00DD2FD5" w:rsidRPr="00DD2FD5" w:rsidRDefault="00DD2FD5" w:rsidP="00DD2FD5">
      <w:pPr>
        <w:numPr>
          <w:ilvl w:val="0"/>
          <w:numId w:val="32"/>
        </w:numPr>
      </w:pPr>
      <w:r w:rsidRPr="00DD2FD5">
        <w:rPr>
          <w:b/>
          <w:bCs/>
        </w:rPr>
        <w:t>Help File</w:t>
      </w:r>
      <w:r w:rsidRPr="00DD2FD5">
        <w:t>: Detailed information and instructions about the Knox Report can be found in the help file located at: </w:t>
      </w:r>
      <w:hyperlink r:id="rId8" w:tgtFrame="_blank" w:history="1">
        <w:r w:rsidRPr="00DD2FD5">
          <w:rPr>
            <w:rStyle w:val="Hyperlink"/>
          </w:rPr>
          <w:t>https://data0.adilas.biz/top_secret/help.cfm?id=534&amp;pwd=knox</w:t>
        </w:r>
      </w:hyperlink>
      <w:r w:rsidRPr="00DD2FD5">
        <w:t>.</w:t>
      </w:r>
    </w:p>
    <w:p w14:paraId="504F66C4" w14:textId="77777777" w:rsidR="00DD2FD5" w:rsidRPr="00DD2FD5" w:rsidRDefault="00DD2FD5" w:rsidP="00DD2FD5">
      <w:pPr>
        <w:rPr>
          <w:b/>
          <w:bCs/>
        </w:rPr>
      </w:pPr>
      <w:r w:rsidRPr="00DD2FD5">
        <w:rPr>
          <w:b/>
          <w:bCs/>
        </w:rPr>
        <w:t>Context</w:t>
      </w:r>
    </w:p>
    <w:p w14:paraId="11264CD1" w14:textId="77777777" w:rsidR="00DD2FD5" w:rsidRPr="00DD2FD5" w:rsidRDefault="00DD2FD5" w:rsidP="00DD2FD5">
      <w:pPr>
        <w:numPr>
          <w:ilvl w:val="0"/>
          <w:numId w:val="33"/>
        </w:numPr>
      </w:pPr>
      <w:r w:rsidRPr="00DD2FD5">
        <w:rPr>
          <w:b/>
          <w:bCs/>
        </w:rPr>
        <w:t>Commissioned by</w:t>
      </w:r>
      <w:r w:rsidRPr="00DD2FD5">
        <w:t>: Phillip Knox, a general manager, indicating the report's alignment with managerial requirements and business strategy.</w:t>
      </w:r>
    </w:p>
    <w:p w14:paraId="055D98B7" w14:textId="77777777" w:rsidR="00DD2FD5" w:rsidRPr="00DD2FD5" w:rsidRDefault="00DD2FD5" w:rsidP="00DD2FD5">
      <w:pPr>
        <w:rPr>
          <w:b/>
          <w:bCs/>
        </w:rPr>
      </w:pPr>
      <w:r w:rsidRPr="00DD2FD5">
        <w:rPr>
          <w:b/>
          <w:bCs/>
        </w:rPr>
        <w:t>Use Case</w:t>
      </w:r>
    </w:p>
    <w:p w14:paraId="72B84D17" w14:textId="77777777" w:rsidR="00DD2FD5" w:rsidRPr="00DD2FD5" w:rsidRDefault="00DD2FD5" w:rsidP="00DD2FD5">
      <w:pPr>
        <w:numPr>
          <w:ilvl w:val="0"/>
          <w:numId w:val="34"/>
        </w:numPr>
      </w:pPr>
      <w:r w:rsidRPr="00DD2FD5">
        <w:rPr>
          <w:b/>
          <w:bCs/>
        </w:rPr>
        <w:t>Managerial Insight</w:t>
      </w:r>
      <w:r w:rsidRPr="00DD2FD5">
        <w:t>: Provides managers with the necessary data to make informed decisions about sales strategies and operations.</w:t>
      </w:r>
    </w:p>
    <w:p w14:paraId="2372566E" w14:textId="77777777" w:rsidR="00DD2FD5" w:rsidRPr="00DD2FD5" w:rsidRDefault="00DD2FD5" w:rsidP="00DD2FD5">
      <w:pPr>
        <w:rPr>
          <w:b/>
          <w:bCs/>
        </w:rPr>
      </w:pPr>
      <w:r w:rsidRPr="00DD2FD5">
        <w:rPr>
          <w:b/>
          <w:bCs/>
        </w:rPr>
        <w:t>Additional Information</w:t>
      </w:r>
    </w:p>
    <w:p w14:paraId="746A832A" w14:textId="77777777" w:rsidR="00DD2FD5" w:rsidRPr="00DD2FD5" w:rsidRDefault="00DD2FD5" w:rsidP="00DD2FD5">
      <w:pPr>
        <w:numPr>
          <w:ilvl w:val="0"/>
          <w:numId w:val="35"/>
        </w:numPr>
      </w:pPr>
      <w:r w:rsidRPr="00DD2FD5">
        <w:rPr>
          <w:b/>
          <w:bCs/>
        </w:rPr>
        <w:t>Customization and Support</w:t>
      </w:r>
      <w:r w:rsidRPr="00DD2FD5">
        <w:t>: For further customization or support regarding the Knox Report, users are encouraged to consult the help file or contact Adilas support for assistance.</w:t>
      </w:r>
    </w:p>
    <w:p w14:paraId="3536CDDB" w14:textId="77777777" w:rsidR="00DD2FD5" w:rsidRPr="00DD2FD5" w:rsidRDefault="00DD2FD5" w:rsidP="00DD2FD5">
      <w:r w:rsidRPr="00DD2FD5">
        <w:t>This summary preserves all critical details about the Knox Report as provided, ensuring accuracy and completeness.</w:t>
      </w:r>
    </w:p>
    <w:p w14:paraId="12841E1B" w14:textId="77777777" w:rsidR="00DD2FD5" w:rsidRPr="00DD2FD5" w:rsidRDefault="00DD2FD5" w:rsidP="00DD2FD5">
      <w:r w:rsidRPr="00DD2FD5">
        <w:t>--- Additional Information ---</w:t>
      </w:r>
    </w:p>
    <w:p w14:paraId="7183B996" w14:textId="77777777" w:rsidR="00DD2FD5" w:rsidRPr="00DD2FD5" w:rsidRDefault="00DD2FD5" w:rsidP="00DD2FD5">
      <w:pPr>
        <w:rPr>
          <w:b/>
          <w:bCs/>
        </w:rPr>
      </w:pPr>
      <w:r w:rsidRPr="00DD2FD5">
        <w:rPr>
          <w:b/>
          <w:bCs/>
        </w:rPr>
        <w:t>Recipe/Build Settings in Adilas</w:t>
      </w:r>
    </w:p>
    <w:p w14:paraId="6573B024" w14:textId="77777777" w:rsidR="00DD2FD5" w:rsidRPr="00DD2FD5" w:rsidRDefault="00DD2FD5" w:rsidP="00DD2FD5">
      <w:r w:rsidRPr="00DD2FD5">
        <w:pict w14:anchorId="35D47069">
          <v:rect id="_x0000_i1262" style="width:0;height:1.5pt" o:hralign="center" o:hrstd="t" o:hr="t" fillcolor="#a0a0a0" stroked="f"/>
        </w:pict>
      </w:r>
    </w:p>
    <w:p w14:paraId="223950A3" w14:textId="77777777" w:rsidR="00DD2FD5" w:rsidRPr="00DD2FD5" w:rsidRDefault="00DD2FD5" w:rsidP="00DD2FD5">
      <w:pPr>
        <w:rPr>
          <w:b/>
          <w:bCs/>
        </w:rPr>
      </w:pPr>
      <w:r w:rsidRPr="00DD2FD5">
        <w:rPr>
          <w:b/>
          <w:bCs/>
        </w:rPr>
        <w:t>Overview</w:t>
      </w:r>
    </w:p>
    <w:p w14:paraId="0BD744DA" w14:textId="77777777" w:rsidR="00DD2FD5" w:rsidRPr="00DD2FD5" w:rsidRDefault="00DD2FD5" w:rsidP="00DD2FD5">
      <w:r w:rsidRPr="00DD2FD5">
        <w:lastRenderedPageBreak/>
        <w:t>In Adilas, recipes or builds refer to the structured process of combining various components or ingredients to create a final product. This is particularly relevant in manufacturing, food production, or any business that involves assembling products from multiple parts.</w:t>
      </w:r>
    </w:p>
    <w:p w14:paraId="5C79052F" w14:textId="77777777" w:rsidR="00DD2FD5" w:rsidRPr="00DD2FD5" w:rsidRDefault="00DD2FD5" w:rsidP="00DD2FD5">
      <w:pPr>
        <w:rPr>
          <w:b/>
          <w:bCs/>
        </w:rPr>
      </w:pPr>
      <w:r w:rsidRPr="00DD2FD5">
        <w:rPr>
          <w:b/>
          <w:bCs/>
        </w:rPr>
        <w:t>Key Components</w:t>
      </w:r>
    </w:p>
    <w:p w14:paraId="29C8B970" w14:textId="77777777" w:rsidR="00DD2FD5" w:rsidRPr="00DD2FD5" w:rsidRDefault="00DD2FD5" w:rsidP="00DD2FD5">
      <w:pPr>
        <w:numPr>
          <w:ilvl w:val="0"/>
          <w:numId w:val="36"/>
        </w:numPr>
      </w:pPr>
      <w:r w:rsidRPr="00DD2FD5">
        <w:rPr>
          <w:b/>
          <w:bCs/>
        </w:rPr>
        <w:t>Recipe ID</w:t>
      </w:r>
      <w:r w:rsidRPr="00DD2FD5">
        <w:t>: Unique identifier for each recipe or build process.</w:t>
      </w:r>
    </w:p>
    <w:p w14:paraId="147EBD9B" w14:textId="77777777" w:rsidR="00DD2FD5" w:rsidRPr="00DD2FD5" w:rsidRDefault="00DD2FD5" w:rsidP="00DD2FD5">
      <w:pPr>
        <w:numPr>
          <w:ilvl w:val="0"/>
          <w:numId w:val="36"/>
        </w:numPr>
      </w:pPr>
      <w:r w:rsidRPr="00DD2FD5">
        <w:rPr>
          <w:b/>
          <w:bCs/>
        </w:rPr>
        <w:t>Version Number</w:t>
      </w:r>
      <w:r w:rsidRPr="00DD2FD5">
        <w:t>: Each recipe can have multiple versions, allowing for updates and modifications over time.</w:t>
      </w:r>
    </w:p>
    <w:p w14:paraId="5D3C9476" w14:textId="77777777" w:rsidR="00DD2FD5" w:rsidRPr="00DD2FD5" w:rsidRDefault="00DD2FD5" w:rsidP="00DD2FD5">
      <w:pPr>
        <w:numPr>
          <w:ilvl w:val="0"/>
          <w:numId w:val="36"/>
        </w:numPr>
      </w:pPr>
      <w:r w:rsidRPr="00DD2FD5">
        <w:rPr>
          <w:b/>
          <w:bCs/>
        </w:rPr>
        <w:t>Ingredients List</w:t>
      </w:r>
      <w:r w:rsidRPr="00DD2FD5">
        <w:t xml:space="preserve">: Detailed list of all components or raw materials required for the recipe. This includes quantities, units of measure, and any specific </w:t>
      </w:r>
      <w:proofErr w:type="gramStart"/>
      <w:r w:rsidRPr="00DD2FD5">
        <w:t>sourcing</w:t>
      </w:r>
      <w:proofErr w:type="gramEnd"/>
      <w:r w:rsidRPr="00DD2FD5">
        <w:t xml:space="preserve"> information.</w:t>
      </w:r>
    </w:p>
    <w:p w14:paraId="781852B3" w14:textId="77777777" w:rsidR="00DD2FD5" w:rsidRPr="00DD2FD5" w:rsidRDefault="00DD2FD5" w:rsidP="00DD2FD5">
      <w:pPr>
        <w:numPr>
          <w:ilvl w:val="0"/>
          <w:numId w:val="36"/>
        </w:numPr>
      </w:pPr>
      <w:r w:rsidRPr="00DD2FD5">
        <w:rPr>
          <w:b/>
          <w:bCs/>
        </w:rPr>
        <w:t>Instructions</w:t>
      </w:r>
      <w:r w:rsidRPr="00DD2FD5">
        <w:t>: Step-by-step guide on how to combine the ingredients to achieve the desired final product. This may include specific techniques, timing, or conditions (e.g., temperature, pressure).</w:t>
      </w:r>
    </w:p>
    <w:p w14:paraId="58298314" w14:textId="77777777" w:rsidR="00DD2FD5" w:rsidRPr="00DD2FD5" w:rsidRDefault="00DD2FD5" w:rsidP="00DD2FD5">
      <w:pPr>
        <w:rPr>
          <w:b/>
          <w:bCs/>
        </w:rPr>
      </w:pPr>
      <w:r w:rsidRPr="00DD2FD5">
        <w:rPr>
          <w:b/>
          <w:bCs/>
        </w:rPr>
        <w:t>Settings and Options</w:t>
      </w:r>
    </w:p>
    <w:p w14:paraId="4B967F64" w14:textId="77777777" w:rsidR="00DD2FD5" w:rsidRPr="00DD2FD5" w:rsidRDefault="00DD2FD5" w:rsidP="00DD2FD5">
      <w:pPr>
        <w:numPr>
          <w:ilvl w:val="0"/>
          <w:numId w:val="37"/>
        </w:numPr>
      </w:pPr>
      <w:r w:rsidRPr="00DD2FD5">
        <w:rPr>
          <w:b/>
          <w:bCs/>
        </w:rPr>
        <w:t>Default Recipe Name</w:t>
      </w:r>
      <w:r w:rsidRPr="00DD2FD5">
        <w:t>: The name assigned to the recipe. This can be customized to reflect the product or build type.</w:t>
      </w:r>
    </w:p>
    <w:p w14:paraId="67A1F319" w14:textId="77777777" w:rsidR="00DD2FD5" w:rsidRPr="00DD2FD5" w:rsidRDefault="00DD2FD5" w:rsidP="00DD2FD5">
      <w:pPr>
        <w:numPr>
          <w:ilvl w:val="0"/>
          <w:numId w:val="37"/>
        </w:numPr>
      </w:pPr>
      <w:r w:rsidRPr="00DD2FD5">
        <w:rPr>
          <w:b/>
          <w:bCs/>
        </w:rPr>
        <w:t>Abbreviated Recipe Name</w:t>
      </w:r>
      <w:r w:rsidRPr="00DD2FD5">
        <w:t>: A shorter version of the recipe name for easy reference.</w:t>
      </w:r>
    </w:p>
    <w:p w14:paraId="4AF7E2C5" w14:textId="77777777" w:rsidR="00DD2FD5" w:rsidRPr="00DD2FD5" w:rsidRDefault="00DD2FD5" w:rsidP="00DD2FD5">
      <w:pPr>
        <w:numPr>
          <w:ilvl w:val="0"/>
          <w:numId w:val="37"/>
        </w:numPr>
      </w:pPr>
      <w:r w:rsidRPr="00DD2FD5">
        <w:rPr>
          <w:b/>
          <w:bCs/>
        </w:rPr>
        <w:t>Default Location for Build</w:t>
      </w:r>
      <w:r w:rsidRPr="00DD2FD5">
        <w:t xml:space="preserve">: Specifies where the build or recipe is typically executed. Options might </w:t>
      </w:r>
      <w:proofErr w:type="gramStart"/>
      <w:r w:rsidRPr="00DD2FD5">
        <w:t>include:</w:t>
      </w:r>
      <w:proofErr w:type="gramEnd"/>
      <w:r w:rsidRPr="00DD2FD5">
        <w:t xml:space="preserve"> Factory, Kitchen, Workshop, etc.</w:t>
      </w:r>
    </w:p>
    <w:p w14:paraId="22C36D7E" w14:textId="77777777" w:rsidR="00DD2FD5" w:rsidRPr="00DD2FD5" w:rsidRDefault="00DD2FD5" w:rsidP="00DD2FD5">
      <w:pPr>
        <w:numPr>
          <w:ilvl w:val="0"/>
          <w:numId w:val="37"/>
        </w:numPr>
      </w:pPr>
      <w:r w:rsidRPr="00DD2FD5">
        <w:rPr>
          <w:b/>
          <w:bCs/>
        </w:rPr>
        <w:t>Build Timeframe</w:t>
      </w:r>
      <w:r w:rsidRPr="00DD2FD5">
        <w:t>: Estimated time required to complete the recipe or build process from start to finish.</w:t>
      </w:r>
    </w:p>
    <w:p w14:paraId="3E4C5104" w14:textId="77777777" w:rsidR="00DD2FD5" w:rsidRPr="00DD2FD5" w:rsidRDefault="00DD2FD5" w:rsidP="00DD2FD5">
      <w:pPr>
        <w:rPr>
          <w:b/>
          <w:bCs/>
        </w:rPr>
      </w:pPr>
      <w:r w:rsidRPr="00DD2FD5">
        <w:rPr>
          <w:b/>
          <w:bCs/>
        </w:rPr>
        <w:t>Use Cases</w:t>
      </w:r>
    </w:p>
    <w:p w14:paraId="10CCE2EB" w14:textId="77777777" w:rsidR="00DD2FD5" w:rsidRPr="00DD2FD5" w:rsidRDefault="00DD2FD5" w:rsidP="00DD2FD5">
      <w:pPr>
        <w:numPr>
          <w:ilvl w:val="0"/>
          <w:numId w:val="38"/>
        </w:numPr>
      </w:pPr>
      <w:r w:rsidRPr="00DD2FD5">
        <w:rPr>
          <w:b/>
          <w:bCs/>
        </w:rPr>
        <w:t>Manufacturing</w:t>
      </w:r>
      <w:r w:rsidRPr="00DD2FD5">
        <w:t>: Creating a bill of materials (BOM) for assembling products.</w:t>
      </w:r>
    </w:p>
    <w:p w14:paraId="1F2A0A65" w14:textId="77777777" w:rsidR="00DD2FD5" w:rsidRPr="00DD2FD5" w:rsidRDefault="00DD2FD5" w:rsidP="00DD2FD5">
      <w:pPr>
        <w:numPr>
          <w:ilvl w:val="0"/>
          <w:numId w:val="38"/>
        </w:numPr>
      </w:pPr>
      <w:r w:rsidRPr="00DD2FD5">
        <w:rPr>
          <w:b/>
          <w:bCs/>
        </w:rPr>
        <w:t>Food Production</w:t>
      </w:r>
      <w:r w:rsidRPr="00DD2FD5">
        <w:t>: Standardizing recipes for consistent quality and taste.</w:t>
      </w:r>
    </w:p>
    <w:p w14:paraId="2ADD80EF" w14:textId="77777777" w:rsidR="00DD2FD5" w:rsidRPr="00DD2FD5" w:rsidRDefault="00DD2FD5" w:rsidP="00DD2FD5">
      <w:pPr>
        <w:numPr>
          <w:ilvl w:val="0"/>
          <w:numId w:val="38"/>
        </w:numPr>
      </w:pPr>
      <w:r w:rsidRPr="00DD2FD5">
        <w:rPr>
          <w:b/>
          <w:bCs/>
        </w:rPr>
        <w:t>Custom Builds</w:t>
      </w:r>
      <w:r w:rsidRPr="00DD2FD5">
        <w:t>: Tailoring products to specific customer requirements.</w:t>
      </w:r>
    </w:p>
    <w:p w14:paraId="0EA82C2A" w14:textId="77777777" w:rsidR="00DD2FD5" w:rsidRPr="00DD2FD5" w:rsidRDefault="00DD2FD5" w:rsidP="00DD2FD5">
      <w:pPr>
        <w:rPr>
          <w:b/>
          <w:bCs/>
        </w:rPr>
      </w:pPr>
      <w:r w:rsidRPr="00DD2FD5">
        <w:rPr>
          <w:b/>
          <w:bCs/>
        </w:rPr>
        <w:t>Documentation and Access</w:t>
      </w:r>
    </w:p>
    <w:p w14:paraId="64B30AD7" w14:textId="77777777" w:rsidR="00DD2FD5" w:rsidRPr="00DD2FD5" w:rsidRDefault="00DD2FD5" w:rsidP="00DD2FD5">
      <w:pPr>
        <w:numPr>
          <w:ilvl w:val="0"/>
          <w:numId w:val="39"/>
        </w:numPr>
      </w:pPr>
      <w:r w:rsidRPr="00DD2FD5">
        <w:rPr>
          <w:b/>
          <w:bCs/>
        </w:rPr>
        <w:t>Help Files</w:t>
      </w:r>
      <w:r w:rsidRPr="00DD2FD5">
        <w:t>: Detailed documentation is available to guide users through creating and managing recipes/builds. This includes field definitions, examples, and troubleshooting tips.</w:t>
      </w:r>
    </w:p>
    <w:p w14:paraId="43B3D42A" w14:textId="77777777" w:rsidR="00DD2FD5" w:rsidRPr="00DD2FD5" w:rsidRDefault="00DD2FD5" w:rsidP="00DD2FD5">
      <w:pPr>
        <w:numPr>
          <w:ilvl w:val="0"/>
          <w:numId w:val="39"/>
        </w:numPr>
      </w:pPr>
      <w:r w:rsidRPr="00DD2FD5">
        <w:rPr>
          <w:b/>
          <w:bCs/>
        </w:rPr>
        <w:lastRenderedPageBreak/>
        <w:t>User Access</w:t>
      </w:r>
      <w:r w:rsidRPr="00DD2FD5">
        <w:t>: Typically restricted to authorized personnel involved in production or inventory management. Access levels can be configured based on roles.</w:t>
      </w:r>
    </w:p>
    <w:p w14:paraId="64DF24F9" w14:textId="77777777" w:rsidR="00DD2FD5" w:rsidRPr="00DD2FD5" w:rsidRDefault="00DD2FD5" w:rsidP="00DD2FD5">
      <w:pPr>
        <w:rPr>
          <w:b/>
          <w:bCs/>
        </w:rPr>
      </w:pPr>
      <w:r w:rsidRPr="00DD2FD5">
        <w:rPr>
          <w:b/>
          <w:bCs/>
        </w:rPr>
        <w:t>Importance</w:t>
      </w:r>
    </w:p>
    <w:p w14:paraId="5F9A5CDD" w14:textId="77777777" w:rsidR="00DD2FD5" w:rsidRPr="00DD2FD5" w:rsidRDefault="00DD2FD5" w:rsidP="00DD2FD5">
      <w:pPr>
        <w:numPr>
          <w:ilvl w:val="0"/>
          <w:numId w:val="40"/>
        </w:numPr>
      </w:pPr>
      <w:r w:rsidRPr="00DD2FD5">
        <w:rPr>
          <w:b/>
          <w:bCs/>
        </w:rPr>
        <w:t>Consistency</w:t>
      </w:r>
      <w:r w:rsidRPr="00DD2FD5">
        <w:t>: Ensures that every product is made to the same specifications, maintaining quality and customer satisfaction.</w:t>
      </w:r>
    </w:p>
    <w:p w14:paraId="3FE98684" w14:textId="77777777" w:rsidR="00DD2FD5" w:rsidRPr="00DD2FD5" w:rsidRDefault="00DD2FD5" w:rsidP="00DD2FD5">
      <w:pPr>
        <w:numPr>
          <w:ilvl w:val="0"/>
          <w:numId w:val="40"/>
        </w:numPr>
      </w:pPr>
      <w:r w:rsidRPr="00DD2FD5">
        <w:rPr>
          <w:b/>
          <w:bCs/>
        </w:rPr>
        <w:t>Efficiency</w:t>
      </w:r>
      <w:r w:rsidRPr="00DD2FD5">
        <w:t>: Streamlines the production process by providing clear instructions and resource requirements.</w:t>
      </w:r>
    </w:p>
    <w:p w14:paraId="7CDA55EF" w14:textId="77777777" w:rsidR="00DD2FD5" w:rsidRPr="00DD2FD5" w:rsidRDefault="00DD2FD5" w:rsidP="00DD2FD5">
      <w:pPr>
        <w:numPr>
          <w:ilvl w:val="0"/>
          <w:numId w:val="40"/>
        </w:numPr>
      </w:pPr>
      <w:r w:rsidRPr="00DD2FD5">
        <w:rPr>
          <w:b/>
          <w:bCs/>
        </w:rPr>
        <w:t>Flexibility</w:t>
      </w:r>
      <w:r w:rsidRPr="00DD2FD5">
        <w:t>: Allows for easy updates and modifications to recipes as needed, supporting innovation and adaptation to market changes.</w:t>
      </w:r>
    </w:p>
    <w:p w14:paraId="5F1FA5D0" w14:textId="77777777" w:rsidR="00DD2FD5" w:rsidRPr="00DD2FD5" w:rsidRDefault="00DD2FD5" w:rsidP="00DD2FD5">
      <w:r w:rsidRPr="00DD2FD5">
        <w:t>In summary, recipes or builds in Adilas are a critical component for businesses involved in production and assembly, providing a structured approach to creating products efficiently and consistently. If you need more detailed information or specific examples, feel free to ask!</w:t>
      </w:r>
    </w:p>
    <w:p w14:paraId="4538B64B" w14:textId="77777777" w:rsidR="00DD2FD5" w:rsidRPr="00DD2FD5" w:rsidRDefault="00DD2FD5" w:rsidP="00DD2FD5">
      <w:r w:rsidRPr="00DD2FD5">
        <w:t>--- Additional Information ---</w:t>
      </w:r>
    </w:p>
    <w:p w14:paraId="2BB62E6B" w14:textId="77777777" w:rsidR="00DD2FD5" w:rsidRPr="00DD2FD5" w:rsidRDefault="00DD2FD5" w:rsidP="00DD2FD5">
      <w:pPr>
        <w:rPr>
          <w:b/>
          <w:bCs/>
        </w:rPr>
      </w:pPr>
      <w:r w:rsidRPr="00DD2FD5">
        <w:rPr>
          <w:b/>
          <w:bCs/>
        </w:rPr>
        <w:t>Folder Structure</w:t>
      </w:r>
    </w:p>
    <w:p w14:paraId="071F8A2E" w14:textId="77777777" w:rsidR="00DD2FD5" w:rsidRPr="00DD2FD5" w:rsidRDefault="00DD2FD5" w:rsidP="00DD2FD5">
      <w:r w:rsidRPr="00DD2FD5">
        <w:pict w14:anchorId="10E567A9">
          <v:rect id="_x0000_i1265" style="width:0;height:1.5pt" o:hralign="center" o:hrstd="t" o:hr="t" fillcolor="#a0a0a0" stroked="f"/>
        </w:pict>
      </w:r>
    </w:p>
    <w:p w14:paraId="6004A8E0" w14:textId="77777777" w:rsidR="00DD2FD5" w:rsidRPr="00DD2FD5" w:rsidRDefault="00DD2FD5" w:rsidP="00DD2FD5">
      <w:pPr>
        <w:rPr>
          <w:b/>
          <w:bCs/>
        </w:rPr>
      </w:pPr>
      <w:r w:rsidRPr="00DD2FD5">
        <w:rPr>
          <w:b/>
          <w:bCs/>
        </w:rPr>
        <w:t>/</w:t>
      </w:r>
      <w:proofErr w:type="spellStart"/>
      <w:proofErr w:type="gramStart"/>
      <w:r w:rsidRPr="00DD2FD5">
        <w:rPr>
          <w:b/>
          <w:bCs/>
        </w:rPr>
        <w:t>top</w:t>
      </w:r>
      <w:proofErr w:type="gramEnd"/>
      <w:r w:rsidRPr="00DD2FD5">
        <w:rPr>
          <w:b/>
          <w:bCs/>
        </w:rPr>
        <w:t>_secret</w:t>
      </w:r>
      <w:proofErr w:type="spellEnd"/>
      <w:r w:rsidRPr="00DD2FD5">
        <w:rPr>
          <w:b/>
          <w:bCs/>
        </w:rPr>
        <w:t>/</w:t>
      </w:r>
    </w:p>
    <w:p w14:paraId="2DCF92FC" w14:textId="77777777" w:rsidR="00DD2FD5" w:rsidRPr="00DD2FD5" w:rsidRDefault="00DD2FD5" w:rsidP="00DD2FD5">
      <w:pPr>
        <w:numPr>
          <w:ilvl w:val="0"/>
          <w:numId w:val="48"/>
        </w:numPr>
      </w:pPr>
      <w:r w:rsidRPr="00DD2FD5">
        <w:rPr>
          <w:b/>
          <w:bCs/>
        </w:rPr>
        <w:t>Description</w:t>
      </w:r>
      <w:r w:rsidRPr="00DD2FD5">
        <w:t>: This is the main file/folder structure where most of the secure application resides. It is the core directory for the application.</w:t>
      </w:r>
    </w:p>
    <w:p w14:paraId="0F469FD2" w14:textId="77777777" w:rsidR="00DD2FD5" w:rsidRPr="00DD2FD5" w:rsidRDefault="00DD2FD5" w:rsidP="00DD2FD5">
      <w:pPr>
        <w:numPr>
          <w:ilvl w:val="0"/>
          <w:numId w:val="48"/>
        </w:numPr>
      </w:pPr>
      <w:r w:rsidRPr="00DD2FD5">
        <w:rPr>
          <w:b/>
          <w:bCs/>
        </w:rPr>
        <w:t>Public Access</w:t>
      </w:r>
      <w:r w:rsidRPr="00DD2FD5">
        <w:t>: Files located directly in the /</w:t>
      </w:r>
      <w:proofErr w:type="spellStart"/>
      <w:r w:rsidRPr="00DD2FD5">
        <w:t>top_secret</w:t>
      </w:r>
      <w:proofErr w:type="spellEnd"/>
      <w:r w:rsidRPr="00DD2FD5">
        <w:t xml:space="preserve">/ directory </w:t>
      </w:r>
      <w:proofErr w:type="gramStart"/>
      <w:r w:rsidRPr="00DD2FD5">
        <w:t>are</w:t>
      </w:r>
      <w:proofErr w:type="gramEnd"/>
      <w:r w:rsidRPr="00DD2FD5">
        <w:t xml:space="preserve"> publicly accessible. These include:</w:t>
      </w:r>
    </w:p>
    <w:p w14:paraId="236DFFB3" w14:textId="77777777" w:rsidR="00DD2FD5" w:rsidRPr="00DD2FD5" w:rsidRDefault="00DD2FD5" w:rsidP="00DD2FD5">
      <w:pPr>
        <w:numPr>
          <w:ilvl w:val="1"/>
          <w:numId w:val="48"/>
        </w:numPr>
      </w:pPr>
      <w:r w:rsidRPr="00DD2FD5">
        <w:t>Login pages</w:t>
      </w:r>
    </w:p>
    <w:p w14:paraId="4DF749A6" w14:textId="77777777" w:rsidR="00DD2FD5" w:rsidRPr="00DD2FD5" w:rsidRDefault="00DD2FD5" w:rsidP="00DD2FD5">
      <w:pPr>
        <w:numPr>
          <w:ilvl w:val="1"/>
          <w:numId w:val="48"/>
        </w:numPr>
      </w:pPr>
      <w:r w:rsidRPr="00DD2FD5">
        <w:t>Help files</w:t>
      </w:r>
    </w:p>
    <w:p w14:paraId="22D1340E" w14:textId="77777777" w:rsidR="00DD2FD5" w:rsidRPr="00DD2FD5" w:rsidRDefault="00DD2FD5" w:rsidP="00DD2FD5">
      <w:pPr>
        <w:numPr>
          <w:ilvl w:val="1"/>
          <w:numId w:val="48"/>
        </w:numPr>
      </w:pPr>
      <w:r w:rsidRPr="00DD2FD5">
        <w:t>Contact support information</w:t>
      </w:r>
    </w:p>
    <w:p w14:paraId="4EC6D341" w14:textId="77777777" w:rsidR="00DD2FD5" w:rsidRPr="00DD2FD5" w:rsidRDefault="00DD2FD5" w:rsidP="00DD2FD5">
      <w:pPr>
        <w:numPr>
          <w:ilvl w:val="1"/>
          <w:numId w:val="48"/>
        </w:numPr>
      </w:pPr>
      <w:r w:rsidRPr="00DD2FD5">
        <w:t>Developer’s notebook</w:t>
      </w:r>
    </w:p>
    <w:p w14:paraId="3CA33A1B" w14:textId="77777777" w:rsidR="00DD2FD5" w:rsidRPr="00DD2FD5" w:rsidRDefault="00DD2FD5" w:rsidP="00DD2FD5">
      <w:pPr>
        <w:numPr>
          <w:ilvl w:val="0"/>
          <w:numId w:val="48"/>
        </w:numPr>
      </w:pPr>
      <w:r w:rsidRPr="00DD2FD5">
        <w:rPr>
          <w:b/>
          <w:bCs/>
        </w:rPr>
        <w:t>Subfolders</w:t>
      </w:r>
      <w:r w:rsidRPr="00DD2FD5">
        <w:t>:</w:t>
      </w:r>
    </w:p>
    <w:p w14:paraId="5CF90150" w14:textId="77777777" w:rsidR="00DD2FD5" w:rsidRPr="00DD2FD5" w:rsidRDefault="00DD2FD5" w:rsidP="00DD2FD5">
      <w:pPr>
        <w:numPr>
          <w:ilvl w:val="1"/>
          <w:numId w:val="48"/>
        </w:numPr>
      </w:pPr>
      <w:r w:rsidRPr="00DD2FD5">
        <w:rPr>
          <w:b/>
          <w:bCs/>
        </w:rPr>
        <w:t>/secure/</w:t>
      </w:r>
      <w:r w:rsidRPr="00DD2FD5">
        <w:t>: Requires a valid login to access. Contains secure pages for primary navigation and system operations.</w:t>
      </w:r>
    </w:p>
    <w:p w14:paraId="57B43C4B" w14:textId="77777777" w:rsidR="00DD2FD5" w:rsidRPr="00DD2FD5" w:rsidRDefault="00DD2FD5" w:rsidP="00DD2FD5">
      <w:pPr>
        <w:numPr>
          <w:ilvl w:val="1"/>
          <w:numId w:val="48"/>
        </w:numPr>
      </w:pPr>
      <w:r w:rsidRPr="00DD2FD5">
        <w:rPr>
          <w:b/>
          <w:bCs/>
        </w:rPr>
        <w:lastRenderedPageBreak/>
        <w:t>/custom/</w:t>
      </w:r>
      <w:r w:rsidRPr="00DD2FD5">
        <w:t>: Requires a valid login to access. Used for custom pages and configurations.</w:t>
      </w:r>
    </w:p>
    <w:p w14:paraId="3879E81B" w14:textId="77777777" w:rsidR="00DD2FD5" w:rsidRPr="00DD2FD5" w:rsidRDefault="00DD2FD5" w:rsidP="00DD2FD5">
      <w:pPr>
        <w:numPr>
          <w:ilvl w:val="1"/>
          <w:numId w:val="48"/>
        </w:numPr>
      </w:pPr>
      <w:r w:rsidRPr="00DD2FD5">
        <w:rPr>
          <w:b/>
          <w:bCs/>
        </w:rPr>
        <w:t>/pdf/</w:t>
      </w:r>
      <w:r w:rsidRPr="00DD2FD5">
        <w:t>: Requires a valid login to access. Stores PDF files and related documents.</w:t>
      </w:r>
    </w:p>
    <w:p w14:paraId="37CA2C00" w14:textId="77777777" w:rsidR="00DD2FD5" w:rsidRPr="00DD2FD5" w:rsidRDefault="00DD2FD5" w:rsidP="00DD2FD5">
      <w:pPr>
        <w:rPr>
          <w:b/>
          <w:bCs/>
        </w:rPr>
      </w:pPr>
      <w:r w:rsidRPr="00DD2FD5">
        <w:rPr>
          <w:b/>
          <w:bCs/>
        </w:rPr>
        <w:t>Security and Access Control</w:t>
      </w:r>
    </w:p>
    <w:p w14:paraId="6206CDD2" w14:textId="77777777" w:rsidR="00DD2FD5" w:rsidRPr="00DD2FD5" w:rsidRDefault="00DD2FD5" w:rsidP="00DD2FD5">
      <w:pPr>
        <w:numPr>
          <w:ilvl w:val="0"/>
          <w:numId w:val="49"/>
        </w:numPr>
      </w:pPr>
      <w:r w:rsidRPr="00DD2FD5">
        <w:rPr>
          <w:b/>
          <w:bCs/>
        </w:rPr>
        <w:t>Login Requirement</w:t>
      </w:r>
      <w:r w:rsidRPr="00DD2FD5">
        <w:t xml:space="preserve">: All subfolders (/secure/, /custom/, /pdf/) require </w:t>
      </w:r>
      <w:proofErr w:type="gramStart"/>
      <w:r w:rsidRPr="00DD2FD5">
        <w:t>a valid</w:t>
      </w:r>
      <w:proofErr w:type="gramEnd"/>
      <w:r w:rsidRPr="00DD2FD5">
        <w:t xml:space="preserve"> login to access.</w:t>
      </w:r>
    </w:p>
    <w:p w14:paraId="3A12D89E" w14:textId="77777777" w:rsidR="00DD2FD5" w:rsidRPr="00DD2FD5" w:rsidRDefault="00DD2FD5" w:rsidP="00DD2FD5">
      <w:pPr>
        <w:numPr>
          <w:ilvl w:val="0"/>
          <w:numId w:val="49"/>
        </w:numPr>
      </w:pPr>
      <w:r w:rsidRPr="00DD2FD5">
        <w:rPr>
          <w:b/>
          <w:bCs/>
        </w:rPr>
        <w:t>Session Management</w:t>
      </w:r>
      <w:r w:rsidRPr="00DD2FD5">
        <w:t>: Each page within these subfolders checks for session values, permissions, and settings on a per-page basis to ensure proper access control.</w:t>
      </w:r>
    </w:p>
    <w:p w14:paraId="000CEB63" w14:textId="77777777" w:rsidR="00DD2FD5" w:rsidRPr="00DD2FD5" w:rsidRDefault="00DD2FD5" w:rsidP="00DD2FD5">
      <w:pPr>
        <w:rPr>
          <w:b/>
          <w:bCs/>
        </w:rPr>
      </w:pPr>
      <w:r w:rsidRPr="00DD2FD5">
        <w:rPr>
          <w:b/>
          <w:bCs/>
        </w:rPr>
        <w:t>Purpose and Use Case</w:t>
      </w:r>
    </w:p>
    <w:p w14:paraId="0AAEDB1B" w14:textId="77777777" w:rsidR="00DD2FD5" w:rsidRPr="00DD2FD5" w:rsidRDefault="00DD2FD5" w:rsidP="00DD2FD5">
      <w:pPr>
        <w:numPr>
          <w:ilvl w:val="0"/>
          <w:numId w:val="50"/>
        </w:numPr>
      </w:pPr>
      <w:r w:rsidRPr="00DD2FD5">
        <w:rPr>
          <w:b/>
          <w:bCs/>
        </w:rPr>
        <w:t>Primary Navigation</w:t>
      </w:r>
      <w:r w:rsidRPr="00DD2FD5">
        <w:t>: The /</w:t>
      </w:r>
      <w:proofErr w:type="spellStart"/>
      <w:r w:rsidRPr="00DD2FD5">
        <w:t>top_secret</w:t>
      </w:r>
      <w:proofErr w:type="spellEnd"/>
      <w:r w:rsidRPr="00DD2FD5">
        <w:t>/ directory and its subfolders are crucial for the primary navigation of the application.</w:t>
      </w:r>
    </w:p>
    <w:p w14:paraId="71185FBE" w14:textId="77777777" w:rsidR="00DD2FD5" w:rsidRPr="00DD2FD5" w:rsidRDefault="00DD2FD5" w:rsidP="00DD2FD5">
      <w:pPr>
        <w:numPr>
          <w:ilvl w:val="0"/>
          <w:numId w:val="50"/>
        </w:numPr>
      </w:pPr>
      <w:r w:rsidRPr="00DD2FD5">
        <w:rPr>
          <w:b/>
          <w:bCs/>
        </w:rPr>
        <w:t>System Operations</w:t>
      </w:r>
      <w:r w:rsidRPr="00DD2FD5">
        <w:t>: This structure supports the core system operations and ensures secure access to sensitive application components.</w:t>
      </w:r>
    </w:p>
    <w:p w14:paraId="4F1DE7B7" w14:textId="77777777" w:rsidR="00DD2FD5" w:rsidRPr="00DD2FD5" w:rsidRDefault="00DD2FD5" w:rsidP="00DD2FD5">
      <w:r w:rsidRPr="00DD2FD5">
        <w:t>This folder structure is essential for maintaining the security and functionality of the application, with specific access controls and session management in place to protect sensitive information.</w:t>
      </w:r>
    </w:p>
    <w:p w14:paraId="494F2A47" w14:textId="77777777" w:rsidR="00DD2FD5" w:rsidRPr="00DD2FD5" w:rsidRDefault="00DD2FD5" w:rsidP="00DD2FD5">
      <w:r w:rsidRPr="00DD2FD5">
        <w:t>--- Additional Information ---</w:t>
      </w:r>
    </w:p>
    <w:p w14:paraId="7D15B49D" w14:textId="77777777" w:rsidR="00DD2FD5" w:rsidRPr="00DD2FD5" w:rsidRDefault="00DD2FD5" w:rsidP="00DD2FD5">
      <w:pPr>
        <w:rPr>
          <w:b/>
          <w:bCs/>
        </w:rPr>
      </w:pPr>
      <w:r w:rsidRPr="00DD2FD5">
        <w:rPr>
          <w:b/>
          <w:bCs/>
        </w:rPr>
        <w:t>/shop/ Folder – Ecommerce and Customer Portal Structure</w:t>
      </w:r>
    </w:p>
    <w:p w14:paraId="44BEEE89" w14:textId="77777777" w:rsidR="00DD2FD5" w:rsidRPr="00DD2FD5" w:rsidRDefault="00DD2FD5" w:rsidP="00DD2FD5">
      <w:r w:rsidRPr="00DD2FD5">
        <w:pict w14:anchorId="4BC66D60">
          <v:rect id="_x0000_i1266" style="width:0;height:1.5pt" o:hralign="center" o:hrstd="t" o:hr="t" fillcolor="#a0a0a0" stroked="f"/>
        </w:pict>
      </w:r>
    </w:p>
    <w:p w14:paraId="6BD1CF37" w14:textId="77777777" w:rsidR="00DD2FD5" w:rsidRPr="00DD2FD5" w:rsidRDefault="00DD2FD5" w:rsidP="00DD2FD5">
      <w:pPr>
        <w:rPr>
          <w:b/>
          <w:bCs/>
        </w:rPr>
      </w:pPr>
      <w:r w:rsidRPr="00DD2FD5">
        <w:rPr>
          <w:b/>
          <w:bCs/>
        </w:rPr>
        <w:t>Overview</w:t>
      </w:r>
    </w:p>
    <w:p w14:paraId="6B075BD3" w14:textId="77777777" w:rsidR="00DD2FD5" w:rsidRPr="00DD2FD5" w:rsidRDefault="00DD2FD5" w:rsidP="00DD2FD5">
      <w:pPr>
        <w:numPr>
          <w:ilvl w:val="0"/>
          <w:numId w:val="51"/>
        </w:numPr>
      </w:pPr>
      <w:r w:rsidRPr="00DD2FD5">
        <w:rPr>
          <w:b/>
          <w:bCs/>
        </w:rPr>
        <w:t>/shop/</w:t>
      </w:r>
      <w:r w:rsidRPr="00DD2FD5">
        <w:t> serves as the primary folder for all ecommerce-related activities within the Adilas application.</w:t>
      </w:r>
    </w:p>
    <w:p w14:paraId="145AAEC2" w14:textId="77777777" w:rsidR="00DD2FD5" w:rsidRPr="00DD2FD5" w:rsidRDefault="00DD2FD5" w:rsidP="00DD2FD5">
      <w:pPr>
        <w:numPr>
          <w:ilvl w:val="0"/>
          <w:numId w:val="51"/>
        </w:numPr>
      </w:pPr>
      <w:r w:rsidRPr="00DD2FD5">
        <w:rPr>
          <w:b/>
          <w:bCs/>
        </w:rPr>
        <w:t>Purpose:</w:t>
      </w:r>
      <w:r w:rsidRPr="00DD2FD5">
        <w:t> Facilitates ecommerce operations, customer interactions, and online transactions.</w:t>
      </w:r>
    </w:p>
    <w:p w14:paraId="75EEFAC0" w14:textId="77777777" w:rsidR="00DD2FD5" w:rsidRPr="00DD2FD5" w:rsidRDefault="00DD2FD5" w:rsidP="00DD2FD5">
      <w:pPr>
        <w:rPr>
          <w:b/>
          <w:bCs/>
        </w:rPr>
      </w:pPr>
      <w:r w:rsidRPr="00DD2FD5">
        <w:rPr>
          <w:b/>
          <w:bCs/>
        </w:rPr>
        <w:t>Default Configuration</w:t>
      </w:r>
    </w:p>
    <w:p w14:paraId="6C169361" w14:textId="77777777" w:rsidR="00DD2FD5" w:rsidRPr="00DD2FD5" w:rsidRDefault="00DD2FD5" w:rsidP="00DD2FD5">
      <w:pPr>
        <w:numPr>
          <w:ilvl w:val="0"/>
          <w:numId w:val="52"/>
        </w:numPr>
      </w:pPr>
      <w:r w:rsidRPr="00DD2FD5">
        <w:rPr>
          <w:b/>
          <w:bCs/>
        </w:rPr>
        <w:t>Automatic Provisioning:</w:t>
      </w:r>
      <w:r w:rsidRPr="00DD2FD5">
        <w:t> By default, every corporation is provided with a free ecommerce site.</w:t>
      </w:r>
    </w:p>
    <w:p w14:paraId="3920E55A" w14:textId="77777777" w:rsidR="00DD2FD5" w:rsidRPr="00DD2FD5" w:rsidRDefault="00DD2FD5" w:rsidP="00DD2FD5">
      <w:pPr>
        <w:numPr>
          <w:ilvl w:val="0"/>
          <w:numId w:val="52"/>
        </w:numPr>
      </w:pPr>
      <w:r w:rsidRPr="00DD2FD5">
        <w:rPr>
          <w:b/>
          <w:bCs/>
        </w:rPr>
        <w:lastRenderedPageBreak/>
        <w:t>Activation:</w:t>
      </w:r>
      <w:r w:rsidRPr="00DD2FD5">
        <w:t> Corporations have the option to enable or disable this ecommerce site based on their specific settings.</w:t>
      </w:r>
    </w:p>
    <w:p w14:paraId="3E0B83F0" w14:textId="77777777" w:rsidR="00DD2FD5" w:rsidRPr="00DD2FD5" w:rsidRDefault="00DD2FD5" w:rsidP="00DD2FD5">
      <w:pPr>
        <w:rPr>
          <w:b/>
          <w:bCs/>
        </w:rPr>
      </w:pPr>
      <w:r w:rsidRPr="00DD2FD5">
        <w:rPr>
          <w:b/>
          <w:bCs/>
        </w:rPr>
        <w:t>Functionalities and Features</w:t>
      </w:r>
    </w:p>
    <w:p w14:paraId="5AD16AA6" w14:textId="77777777" w:rsidR="00DD2FD5" w:rsidRPr="00DD2FD5" w:rsidRDefault="00DD2FD5" w:rsidP="00DD2FD5">
      <w:pPr>
        <w:rPr>
          <w:b/>
          <w:bCs/>
        </w:rPr>
      </w:pPr>
      <w:r w:rsidRPr="00DD2FD5">
        <w:rPr>
          <w:b/>
          <w:bCs/>
        </w:rPr>
        <w:t>Customer Portal</w:t>
      </w:r>
    </w:p>
    <w:p w14:paraId="2EF541B1" w14:textId="77777777" w:rsidR="00DD2FD5" w:rsidRPr="00DD2FD5" w:rsidRDefault="00DD2FD5" w:rsidP="00DD2FD5">
      <w:pPr>
        <w:numPr>
          <w:ilvl w:val="0"/>
          <w:numId w:val="53"/>
        </w:numPr>
      </w:pPr>
      <w:r w:rsidRPr="00DD2FD5">
        <w:rPr>
          <w:b/>
          <w:bCs/>
        </w:rPr>
        <w:t>Invoice Management:</w:t>
      </w:r>
    </w:p>
    <w:p w14:paraId="11E5DF8C" w14:textId="77777777" w:rsidR="00DD2FD5" w:rsidRPr="00DD2FD5" w:rsidRDefault="00DD2FD5" w:rsidP="00DD2FD5">
      <w:pPr>
        <w:numPr>
          <w:ilvl w:val="1"/>
          <w:numId w:val="53"/>
        </w:numPr>
      </w:pPr>
      <w:r w:rsidRPr="00DD2FD5">
        <w:t>Online bill payment for invoices.</w:t>
      </w:r>
    </w:p>
    <w:p w14:paraId="3ABDB2D6" w14:textId="77777777" w:rsidR="00DD2FD5" w:rsidRPr="00DD2FD5" w:rsidRDefault="00DD2FD5" w:rsidP="00DD2FD5">
      <w:pPr>
        <w:numPr>
          <w:ilvl w:val="1"/>
          <w:numId w:val="53"/>
        </w:numPr>
      </w:pPr>
      <w:r w:rsidRPr="00DD2FD5">
        <w:t>Viewing of invoice and quote history.</w:t>
      </w:r>
    </w:p>
    <w:p w14:paraId="1A827F55" w14:textId="77777777" w:rsidR="00DD2FD5" w:rsidRPr="00DD2FD5" w:rsidRDefault="00DD2FD5" w:rsidP="00DD2FD5">
      <w:pPr>
        <w:numPr>
          <w:ilvl w:val="1"/>
          <w:numId w:val="53"/>
        </w:numPr>
      </w:pPr>
      <w:r w:rsidRPr="00DD2FD5">
        <w:t>Access to statements.</w:t>
      </w:r>
    </w:p>
    <w:p w14:paraId="1B5B8D37" w14:textId="77777777" w:rsidR="00DD2FD5" w:rsidRPr="00DD2FD5" w:rsidRDefault="00DD2FD5" w:rsidP="00DD2FD5">
      <w:pPr>
        <w:numPr>
          <w:ilvl w:val="0"/>
          <w:numId w:val="53"/>
        </w:numPr>
      </w:pPr>
      <w:r w:rsidRPr="00DD2FD5">
        <w:rPr>
          <w:b/>
          <w:bCs/>
        </w:rPr>
        <w:t>Shopping Cart:</w:t>
      </w:r>
    </w:p>
    <w:p w14:paraId="22452656" w14:textId="77777777" w:rsidR="00DD2FD5" w:rsidRPr="00DD2FD5" w:rsidRDefault="00DD2FD5" w:rsidP="00DD2FD5">
      <w:pPr>
        <w:numPr>
          <w:ilvl w:val="1"/>
          <w:numId w:val="53"/>
        </w:numPr>
      </w:pPr>
      <w:proofErr w:type="gramStart"/>
      <w:r w:rsidRPr="00DD2FD5">
        <w:t>Standard ecommerce</w:t>
      </w:r>
      <w:proofErr w:type="gramEnd"/>
      <w:r w:rsidRPr="00DD2FD5">
        <w:t xml:space="preserve"> customer shopping cart functionality.</w:t>
      </w:r>
    </w:p>
    <w:p w14:paraId="51DC834A" w14:textId="77777777" w:rsidR="00DD2FD5" w:rsidRPr="00DD2FD5" w:rsidRDefault="00DD2FD5" w:rsidP="00DD2FD5">
      <w:pPr>
        <w:numPr>
          <w:ilvl w:val="0"/>
          <w:numId w:val="53"/>
        </w:numPr>
      </w:pPr>
      <w:r w:rsidRPr="00DD2FD5">
        <w:rPr>
          <w:b/>
          <w:bCs/>
        </w:rPr>
        <w:t>Reservations and Scheduling:</w:t>
      </w:r>
    </w:p>
    <w:p w14:paraId="13A583C1" w14:textId="77777777" w:rsidR="00DD2FD5" w:rsidRPr="00DD2FD5" w:rsidRDefault="00DD2FD5" w:rsidP="00DD2FD5">
      <w:pPr>
        <w:numPr>
          <w:ilvl w:val="1"/>
          <w:numId w:val="53"/>
        </w:numPr>
      </w:pPr>
      <w:r w:rsidRPr="00DD2FD5">
        <w:t>Some capabilities for reservations and scheduling are integrated into the ecommerce site.</w:t>
      </w:r>
    </w:p>
    <w:p w14:paraId="4FBC3CBC" w14:textId="77777777" w:rsidR="00DD2FD5" w:rsidRPr="00DD2FD5" w:rsidRDefault="00DD2FD5" w:rsidP="00DD2FD5">
      <w:pPr>
        <w:rPr>
          <w:b/>
          <w:bCs/>
        </w:rPr>
      </w:pPr>
      <w:r w:rsidRPr="00DD2FD5">
        <w:rPr>
          <w:b/>
          <w:bCs/>
        </w:rPr>
        <w:t>Settings and Customization</w:t>
      </w:r>
    </w:p>
    <w:p w14:paraId="0372C5ED" w14:textId="77777777" w:rsidR="00DD2FD5" w:rsidRPr="00DD2FD5" w:rsidRDefault="00DD2FD5" w:rsidP="00DD2FD5">
      <w:pPr>
        <w:numPr>
          <w:ilvl w:val="0"/>
          <w:numId w:val="54"/>
        </w:numPr>
      </w:pPr>
      <w:r w:rsidRPr="00DD2FD5">
        <w:t>The /shop/ folder acts as a multi-purpose customer portal, with numerous settings available to tailor the experience to specific corporate needs.</w:t>
      </w:r>
    </w:p>
    <w:p w14:paraId="651FCF77" w14:textId="77777777" w:rsidR="00DD2FD5" w:rsidRPr="00DD2FD5" w:rsidRDefault="00DD2FD5" w:rsidP="00DD2FD5">
      <w:pPr>
        <w:numPr>
          <w:ilvl w:val="0"/>
          <w:numId w:val="54"/>
        </w:numPr>
      </w:pPr>
      <w:r w:rsidRPr="00DD2FD5">
        <w:rPr>
          <w:b/>
          <w:bCs/>
        </w:rPr>
        <w:t>Customization Options:</w:t>
      </w:r>
    </w:p>
    <w:p w14:paraId="1066F52E" w14:textId="77777777" w:rsidR="00DD2FD5" w:rsidRPr="00DD2FD5" w:rsidRDefault="00DD2FD5" w:rsidP="00DD2FD5">
      <w:pPr>
        <w:numPr>
          <w:ilvl w:val="1"/>
          <w:numId w:val="54"/>
        </w:numPr>
      </w:pPr>
      <w:r w:rsidRPr="00DD2FD5">
        <w:t>Corporations can adjust settings to control the visibility and functionality of various features within the ecommerce portal.</w:t>
      </w:r>
    </w:p>
    <w:p w14:paraId="58D89D3B" w14:textId="77777777" w:rsidR="00DD2FD5" w:rsidRPr="00DD2FD5" w:rsidRDefault="00DD2FD5" w:rsidP="00DD2FD5">
      <w:pPr>
        <w:rPr>
          <w:b/>
          <w:bCs/>
        </w:rPr>
      </w:pPr>
      <w:r w:rsidRPr="00DD2FD5">
        <w:rPr>
          <w:b/>
          <w:bCs/>
        </w:rPr>
        <w:t>Security and Access Control</w:t>
      </w:r>
    </w:p>
    <w:p w14:paraId="0914D121" w14:textId="77777777" w:rsidR="00DD2FD5" w:rsidRPr="00DD2FD5" w:rsidRDefault="00DD2FD5" w:rsidP="00DD2FD5">
      <w:pPr>
        <w:numPr>
          <w:ilvl w:val="0"/>
          <w:numId w:val="55"/>
        </w:numPr>
      </w:pPr>
      <w:r w:rsidRPr="00DD2FD5">
        <w:t>Access to certain features within the /shop/ folder may require user authentication, depending on the corporation's settings.</w:t>
      </w:r>
    </w:p>
    <w:p w14:paraId="7EA799A7" w14:textId="77777777" w:rsidR="00DD2FD5" w:rsidRPr="00DD2FD5" w:rsidRDefault="00DD2FD5" w:rsidP="00DD2FD5">
      <w:pPr>
        <w:numPr>
          <w:ilvl w:val="0"/>
          <w:numId w:val="55"/>
        </w:numPr>
      </w:pPr>
      <w:r w:rsidRPr="00DD2FD5">
        <w:t>Security protocols ensure that sensitive customer data and transaction details are protected.</w:t>
      </w:r>
    </w:p>
    <w:p w14:paraId="7EBEA47C" w14:textId="77777777" w:rsidR="00DD2FD5" w:rsidRPr="00DD2FD5" w:rsidRDefault="00DD2FD5" w:rsidP="00DD2FD5">
      <w:pPr>
        <w:rPr>
          <w:b/>
          <w:bCs/>
        </w:rPr>
      </w:pPr>
      <w:r w:rsidRPr="00DD2FD5">
        <w:rPr>
          <w:b/>
          <w:bCs/>
        </w:rPr>
        <w:t>Best Practices</w:t>
      </w:r>
    </w:p>
    <w:p w14:paraId="72B91CF5" w14:textId="77777777" w:rsidR="00DD2FD5" w:rsidRPr="00DD2FD5" w:rsidRDefault="00DD2FD5" w:rsidP="00DD2FD5">
      <w:pPr>
        <w:numPr>
          <w:ilvl w:val="0"/>
          <w:numId w:val="56"/>
        </w:numPr>
      </w:pPr>
      <w:r w:rsidRPr="00DD2FD5">
        <w:t>Corporations should regularly review and update their ecommerce settings to ensure optimal functionality and security.</w:t>
      </w:r>
    </w:p>
    <w:p w14:paraId="4298E335" w14:textId="77777777" w:rsidR="00DD2FD5" w:rsidRPr="00DD2FD5" w:rsidRDefault="00DD2FD5" w:rsidP="00DD2FD5">
      <w:pPr>
        <w:numPr>
          <w:ilvl w:val="0"/>
          <w:numId w:val="56"/>
        </w:numPr>
      </w:pPr>
      <w:r w:rsidRPr="00DD2FD5">
        <w:lastRenderedPageBreak/>
        <w:t>It is recommended to keep the ecommerce site enabled if customer interaction and online sales are a priority.</w:t>
      </w:r>
    </w:p>
    <w:p w14:paraId="7E5139FF" w14:textId="77777777" w:rsidR="00DD2FD5" w:rsidRPr="00DD2FD5" w:rsidRDefault="00DD2FD5" w:rsidP="00DD2FD5">
      <w:r w:rsidRPr="00DD2FD5">
        <w:pict w14:anchorId="165ED172">
          <v:rect id="_x0000_i1267" style="width:0;height:1.5pt" o:hralign="center" o:hrstd="t" o:hr="t" fillcolor="#a0a0a0" stroked="f"/>
        </w:pict>
      </w:r>
    </w:p>
    <w:p w14:paraId="0D2AF25C" w14:textId="77777777" w:rsidR="00DD2FD5" w:rsidRPr="00DD2FD5" w:rsidRDefault="00DD2FD5" w:rsidP="00DD2FD5">
      <w:r w:rsidRPr="00DD2FD5">
        <w:t>This summary provides a detailed look at the /shop/ folder's role within the Adilas application, highlighting its importance in ecommerce operations and customer engagement. If you have further details or other folders to discuss, please let me know!</w:t>
      </w:r>
    </w:p>
    <w:p w14:paraId="43A07DAD" w14:textId="77777777" w:rsidR="00DD2FD5" w:rsidRPr="00DD2FD5" w:rsidRDefault="00DD2FD5" w:rsidP="00DD2FD5">
      <w:r w:rsidRPr="00DD2FD5">
        <w:t>--- Additional Information ---</w:t>
      </w:r>
    </w:p>
    <w:p w14:paraId="7F022FE8" w14:textId="77777777" w:rsidR="00DD2FD5" w:rsidRPr="00DD2FD5" w:rsidRDefault="00DD2FD5" w:rsidP="00DD2FD5">
      <w:pPr>
        <w:rPr>
          <w:b/>
          <w:bCs/>
        </w:rPr>
      </w:pPr>
      <w:r w:rsidRPr="00DD2FD5">
        <w:rPr>
          <w:b/>
          <w:bCs/>
        </w:rPr>
        <w:t>Folder Structure</w:t>
      </w:r>
    </w:p>
    <w:p w14:paraId="11F4E439" w14:textId="77777777" w:rsidR="00DD2FD5" w:rsidRPr="00DD2FD5" w:rsidRDefault="00DD2FD5" w:rsidP="00DD2FD5">
      <w:r w:rsidRPr="00DD2FD5">
        <w:pict w14:anchorId="4E95C686">
          <v:rect id="_x0000_i1268" style="width:0;height:1.5pt" o:hralign="center" o:hrstd="t" o:hr="t" fillcolor="#a0a0a0" stroked="f"/>
        </w:pict>
      </w:r>
    </w:p>
    <w:p w14:paraId="7AE42BCE" w14:textId="77777777" w:rsidR="00DD2FD5" w:rsidRPr="00DD2FD5" w:rsidRDefault="00DD2FD5" w:rsidP="00DD2FD5">
      <w:pPr>
        <w:rPr>
          <w:b/>
          <w:bCs/>
        </w:rPr>
      </w:pPr>
      <w:r w:rsidRPr="00DD2FD5">
        <w:rPr>
          <w:b/>
          <w:bCs/>
        </w:rPr>
        <w:t>/web/ Folder – API Management and Resources</w:t>
      </w:r>
    </w:p>
    <w:p w14:paraId="1E717A85" w14:textId="77777777" w:rsidR="00DD2FD5" w:rsidRPr="00DD2FD5" w:rsidRDefault="00DD2FD5" w:rsidP="00DD2FD5">
      <w:pPr>
        <w:rPr>
          <w:b/>
          <w:bCs/>
        </w:rPr>
      </w:pPr>
      <w:r w:rsidRPr="00DD2FD5">
        <w:rPr>
          <w:b/>
          <w:bCs/>
        </w:rPr>
        <w:t>Overview</w:t>
      </w:r>
    </w:p>
    <w:p w14:paraId="0275FD63" w14:textId="77777777" w:rsidR="00DD2FD5" w:rsidRPr="00DD2FD5" w:rsidRDefault="00DD2FD5" w:rsidP="00DD2FD5">
      <w:pPr>
        <w:numPr>
          <w:ilvl w:val="0"/>
          <w:numId w:val="57"/>
        </w:numPr>
      </w:pPr>
      <w:r w:rsidRPr="00DD2FD5">
        <w:t>The </w:t>
      </w:r>
      <w:r w:rsidRPr="00DD2FD5">
        <w:rPr>
          <w:b/>
          <w:bCs/>
        </w:rPr>
        <w:t>/web/</w:t>
      </w:r>
      <w:r w:rsidRPr="00DD2FD5">
        <w:t> folder is the designated root directory for all API-related functionalities within the system.</w:t>
      </w:r>
    </w:p>
    <w:p w14:paraId="038673DE" w14:textId="77777777" w:rsidR="00DD2FD5" w:rsidRPr="00DD2FD5" w:rsidRDefault="00DD2FD5" w:rsidP="00DD2FD5">
      <w:pPr>
        <w:rPr>
          <w:b/>
          <w:bCs/>
        </w:rPr>
      </w:pPr>
      <w:r w:rsidRPr="00DD2FD5">
        <w:rPr>
          <w:b/>
          <w:bCs/>
        </w:rPr>
        <w:t>Main Purposes</w:t>
      </w:r>
    </w:p>
    <w:p w14:paraId="5817C844" w14:textId="77777777" w:rsidR="00DD2FD5" w:rsidRPr="00DD2FD5" w:rsidRDefault="00DD2FD5" w:rsidP="00DD2FD5">
      <w:pPr>
        <w:numPr>
          <w:ilvl w:val="0"/>
          <w:numId w:val="58"/>
        </w:numPr>
      </w:pPr>
      <w:r w:rsidRPr="00DD2FD5">
        <w:rPr>
          <w:b/>
          <w:bCs/>
        </w:rPr>
        <w:t>API Access:</w:t>
      </w:r>
      <w:r w:rsidRPr="00DD2FD5">
        <w:br/>
        <w:t xml:space="preserve">This folder contains all API sockets, </w:t>
      </w:r>
      <w:proofErr w:type="gramStart"/>
      <w:r w:rsidRPr="00DD2FD5">
        <w:t>mini APIs</w:t>
      </w:r>
      <w:proofErr w:type="gramEnd"/>
      <w:r w:rsidRPr="00DD2FD5">
        <w:t>, and other API endpoints essential for system integration and external communication.</w:t>
      </w:r>
    </w:p>
    <w:p w14:paraId="236AC784" w14:textId="77777777" w:rsidR="00DD2FD5" w:rsidRPr="00DD2FD5" w:rsidRDefault="00DD2FD5" w:rsidP="00DD2FD5">
      <w:pPr>
        <w:numPr>
          <w:ilvl w:val="0"/>
          <w:numId w:val="58"/>
        </w:numPr>
      </w:pPr>
      <w:r w:rsidRPr="00DD2FD5">
        <w:rPr>
          <w:b/>
          <w:bCs/>
        </w:rPr>
        <w:t>API Documentation and Resources:</w:t>
      </w:r>
      <w:r w:rsidRPr="00DD2FD5">
        <w:br/>
        <w:t>It houses comprehensive API documentation, resources, and training materials to assist developers and users in understanding and utilizing the available APIs.</w:t>
      </w:r>
    </w:p>
    <w:p w14:paraId="5274CFF2" w14:textId="77777777" w:rsidR="00DD2FD5" w:rsidRPr="00DD2FD5" w:rsidRDefault="00DD2FD5" w:rsidP="00DD2FD5">
      <w:pPr>
        <w:rPr>
          <w:b/>
          <w:bCs/>
        </w:rPr>
      </w:pPr>
      <w:r w:rsidRPr="00DD2FD5">
        <w:rPr>
          <w:b/>
          <w:bCs/>
        </w:rPr>
        <w:t>Feature Highlights</w:t>
      </w:r>
    </w:p>
    <w:p w14:paraId="665A4B35" w14:textId="77777777" w:rsidR="00DD2FD5" w:rsidRPr="00DD2FD5" w:rsidRDefault="00DD2FD5" w:rsidP="00DD2FD5">
      <w:pPr>
        <w:numPr>
          <w:ilvl w:val="0"/>
          <w:numId w:val="59"/>
        </w:numPr>
      </w:pPr>
      <w:r w:rsidRPr="00DD2FD5">
        <w:rPr>
          <w:b/>
          <w:bCs/>
        </w:rPr>
        <w:t>API Endpoints:</w:t>
      </w:r>
      <w:r w:rsidRPr="00DD2FD5">
        <w:br/>
        <w:t>By default, all API endpoints are turned off to ensure security and control over data access.</w:t>
      </w:r>
    </w:p>
    <w:p w14:paraId="3104175B" w14:textId="77777777" w:rsidR="00DD2FD5" w:rsidRPr="00DD2FD5" w:rsidRDefault="00DD2FD5" w:rsidP="00DD2FD5">
      <w:pPr>
        <w:numPr>
          <w:ilvl w:val="0"/>
          <w:numId w:val="59"/>
        </w:numPr>
      </w:pPr>
      <w:r w:rsidRPr="00DD2FD5">
        <w:rPr>
          <w:b/>
          <w:bCs/>
        </w:rPr>
        <w:t>Activation Options:</w:t>
      </w:r>
    </w:p>
    <w:p w14:paraId="0500D581" w14:textId="77777777" w:rsidR="00DD2FD5" w:rsidRPr="00DD2FD5" w:rsidRDefault="00DD2FD5" w:rsidP="00DD2FD5">
      <w:pPr>
        <w:numPr>
          <w:ilvl w:val="1"/>
          <w:numId w:val="59"/>
        </w:numPr>
      </w:pPr>
      <w:r w:rsidRPr="00DD2FD5">
        <w:rPr>
          <w:b/>
          <w:bCs/>
        </w:rPr>
        <w:t>Manual Activation:</w:t>
      </w:r>
      <w:r w:rsidRPr="00DD2FD5">
        <w:t> Users can manually enable specific API endpoints as needed.</w:t>
      </w:r>
    </w:p>
    <w:p w14:paraId="0C0B685E" w14:textId="77777777" w:rsidR="00DD2FD5" w:rsidRPr="00DD2FD5" w:rsidRDefault="00DD2FD5" w:rsidP="00DD2FD5">
      <w:pPr>
        <w:numPr>
          <w:ilvl w:val="1"/>
          <w:numId w:val="59"/>
        </w:numPr>
      </w:pPr>
      <w:r w:rsidRPr="00DD2FD5">
        <w:rPr>
          <w:b/>
          <w:bCs/>
        </w:rPr>
        <w:t>3rd Party Solutions:</w:t>
      </w:r>
      <w:r w:rsidRPr="00DD2FD5">
        <w:t> Certain API endpoints or sockets can be automatically activated using third-party solutions, providing flexibility and ease of integration.</w:t>
      </w:r>
    </w:p>
    <w:p w14:paraId="2CAFA1F6" w14:textId="77777777" w:rsidR="00DD2FD5" w:rsidRPr="00DD2FD5" w:rsidRDefault="00DD2FD5" w:rsidP="00DD2FD5">
      <w:pPr>
        <w:rPr>
          <w:b/>
          <w:bCs/>
        </w:rPr>
      </w:pPr>
      <w:r w:rsidRPr="00DD2FD5">
        <w:rPr>
          <w:b/>
          <w:bCs/>
        </w:rPr>
        <w:lastRenderedPageBreak/>
        <w:t>Access Control</w:t>
      </w:r>
    </w:p>
    <w:p w14:paraId="68E51C9A" w14:textId="77777777" w:rsidR="00DD2FD5" w:rsidRPr="00DD2FD5" w:rsidRDefault="00DD2FD5" w:rsidP="00DD2FD5">
      <w:pPr>
        <w:numPr>
          <w:ilvl w:val="0"/>
          <w:numId w:val="60"/>
        </w:numPr>
      </w:pPr>
      <w:r w:rsidRPr="00DD2FD5">
        <w:rPr>
          <w:b/>
          <w:bCs/>
        </w:rPr>
        <w:t>Default State:</w:t>
      </w:r>
      <w:r w:rsidRPr="00DD2FD5">
        <w:t> All API endpoints are initially disabled to prevent unauthorized access.</w:t>
      </w:r>
    </w:p>
    <w:p w14:paraId="38872FAA" w14:textId="77777777" w:rsidR="00DD2FD5" w:rsidRPr="00DD2FD5" w:rsidRDefault="00DD2FD5" w:rsidP="00DD2FD5">
      <w:pPr>
        <w:numPr>
          <w:ilvl w:val="0"/>
          <w:numId w:val="60"/>
        </w:numPr>
      </w:pPr>
      <w:r w:rsidRPr="00DD2FD5">
        <w:rPr>
          <w:b/>
          <w:bCs/>
        </w:rPr>
        <w:t>Controlled Activation:</w:t>
      </w:r>
      <w:r w:rsidRPr="00DD2FD5">
        <w:t> Users have the option to selectively activate endpoints, ensuring that only necessary APIs are exposed based on business requirements.</w:t>
      </w:r>
    </w:p>
    <w:p w14:paraId="353C5FEE" w14:textId="77777777" w:rsidR="00DD2FD5" w:rsidRPr="00DD2FD5" w:rsidRDefault="00DD2FD5" w:rsidP="00DD2FD5">
      <w:pPr>
        <w:rPr>
          <w:b/>
          <w:bCs/>
        </w:rPr>
      </w:pPr>
      <w:r w:rsidRPr="00DD2FD5">
        <w:rPr>
          <w:b/>
          <w:bCs/>
        </w:rPr>
        <w:t>Documentation and Training</w:t>
      </w:r>
    </w:p>
    <w:p w14:paraId="6838F8C3" w14:textId="77777777" w:rsidR="00DD2FD5" w:rsidRPr="00DD2FD5" w:rsidRDefault="00DD2FD5" w:rsidP="00DD2FD5">
      <w:pPr>
        <w:numPr>
          <w:ilvl w:val="0"/>
          <w:numId w:val="61"/>
        </w:numPr>
      </w:pPr>
      <w:r w:rsidRPr="00DD2FD5">
        <w:rPr>
          <w:b/>
          <w:bCs/>
        </w:rPr>
        <w:t>API Documentation:</w:t>
      </w:r>
      <w:r w:rsidRPr="00DD2FD5">
        <w:br/>
        <w:t>Detailed guides and references are available within the folder to support developers in implementing and managing API integrations.</w:t>
      </w:r>
    </w:p>
    <w:p w14:paraId="6CAC3FBB" w14:textId="77777777" w:rsidR="00DD2FD5" w:rsidRPr="00DD2FD5" w:rsidRDefault="00DD2FD5" w:rsidP="00DD2FD5">
      <w:pPr>
        <w:numPr>
          <w:ilvl w:val="0"/>
          <w:numId w:val="61"/>
        </w:numPr>
      </w:pPr>
      <w:r w:rsidRPr="00DD2FD5">
        <w:rPr>
          <w:b/>
          <w:bCs/>
        </w:rPr>
        <w:t>Training Materials:</w:t>
      </w:r>
      <w:r w:rsidRPr="00DD2FD5">
        <w:br/>
        <w:t>Resources are provided to educate users on API functionalities and best practices, facilitating effective use of the system's API capabilities.</w:t>
      </w:r>
    </w:p>
    <w:p w14:paraId="2715E28B" w14:textId="77777777" w:rsidR="00DD2FD5" w:rsidRPr="00DD2FD5" w:rsidRDefault="00DD2FD5" w:rsidP="00DD2FD5">
      <w:r w:rsidRPr="00DD2FD5">
        <w:pict w14:anchorId="62EDE0CA">
          <v:rect id="_x0000_i1269" style="width:0;height:1.5pt" o:hralign="center" o:hrstd="t" o:hr="t" fillcolor="#a0a0a0" stroked="f"/>
        </w:pict>
      </w:r>
    </w:p>
    <w:p w14:paraId="0DA0C0D8" w14:textId="77777777" w:rsidR="00DD2FD5" w:rsidRDefault="00DD2FD5" w:rsidP="00DD2FD5">
      <w:r w:rsidRPr="00DD2FD5">
        <w:t>This structured approach ensures that the </w:t>
      </w:r>
      <w:r w:rsidRPr="00DD2FD5">
        <w:rPr>
          <w:b/>
          <w:bCs/>
        </w:rPr>
        <w:t>/web/</w:t>
      </w:r>
      <w:r w:rsidRPr="00DD2FD5">
        <w:t> folder serves as a centralized hub for API management, offering both security and flexibility to meet diverse integration needs. If you need further details on specific API endpoints or additional folders, please let me know!</w:t>
      </w:r>
    </w:p>
    <w:p w14:paraId="61AE0454" w14:textId="77777777" w:rsidR="008F041E" w:rsidRDefault="008F041E" w:rsidP="00DD2FD5"/>
    <w:p w14:paraId="6413E01F" w14:textId="77777777" w:rsidR="008F041E" w:rsidRDefault="008F041E" w:rsidP="00DD2FD5"/>
    <w:p w14:paraId="6ABC290B" w14:textId="77777777" w:rsidR="008F041E" w:rsidRDefault="008F041E" w:rsidP="00DD2FD5"/>
    <w:p w14:paraId="0D192CEC" w14:textId="77777777" w:rsidR="008F041E" w:rsidRDefault="008F041E" w:rsidP="00DD2FD5"/>
    <w:p w14:paraId="4EB594C8" w14:textId="7FCBDE63" w:rsidR="008F041E" w:rsidRDefault="008F041E" w:rsidP="00DD2FD5">
      <w:r>
        <w:t>///////////////////////////////</w:t>
      </w:r>
    </w:p>
    <w:p w14:paraId="10B1FD8B" w14:textId="3F2C4DFB" w:rsidR="008F041E" w:rsidRDefault="008F041E" w:rsidP="00DD2FD5">
      <w:r>
        <w:t>I asked ChatGPT to help me format it in raw markdown. Here is what I got…</w:t>
      </w:r>
    </w:p>
    <w:p w14:paraId="5B34B198" w14:textId="0C9FE2FD" w:rsidR="008F041E" w:rsidRDefault="008F041E" w:rsidP="00DD2FD5">
      <w:r>
        <w:t>///////////////////////////////</w:t>
      </w:r>
    </w:p>
    <w:p w14:paraId="10128F71" w14:textId="77777777" w:rsidR="008F041E" w:rsidRDefault="008F041E" w:rsidP="00DD2FD5"/>
    <w:p w14:paraId="6A927317" w14:textId="77777777" w:rsidR="008F041E" w:rsidRDefault="008F041E" w:rsidP="008F041E">
      <w:r>
        <w:t>## Corporation / Entity Settings</w:t>
      </w:r>
    </w:p>
    <w:p w14:paraId="0F56190B" w14:textId="77777777" w:rsidR="008F041E" w:rsidRDefault="008F041E" w:rsidP="008F041E">
      <w:r>
        <w:t>- **1.1 Default Entity Name**: Default is "Corporation". Options: Entity, Partnership, LLC, Business, Project</w:t>
      </w:r>
    </w:p>
    <w:p w14:paraId="750B6CBF" w14:textId="77777777" w:rsidR="008F041E" w:rsidRDefault="008F041E" w:rsidP="008F041E">
      <w:r>
        <w:t>- **1.2 Abbreviated Entity Name**: Default is "Corp"</w:t>
      </w:r>
    </w:p>
    <w:p w14:paraId="5257CC9A" w14:textId="77777777" w:rsidR="008F041E" w:rsidRDefault="008F041E" w:rsidP="008F041E">
      <w:r>
        <w:lastRenderedPageBreak/>
        <w:t>- **1.3 Default Location Title Name**: Default is "Location". Options: Store, Facility, Office, Plant, Station, Warehouse, State, Country, Cost Center, Job</w:t>
      </w:r>
    </w:p>
    <w:p w14:paraId="0D511B79" w14:textId="77777777" w:rsidR="008F041E" w:rsidRDefault="008F041E" w:rsidP="008F041E">
      <w:r>
        <w:t>- **1.4 Abbreviated Location Title**: Default is "Loc"</w:t>
      </w:r>
    </w:p>
    <w:p w14:paraId="7B97972B" w14:textId="77777777" w:rsidR="008F041E" w:rsidRDefault="008F041E" w:rsidP="008F041E">
      <w:r>
        <w:t>- **1.5 Location License Title**: Default is "Location License Number". Options: Dealer License, Franchise Number, Account Number, Permit Number, Business License</w:t>
      </w:r>
    </w:p>
    <w:p w14:paraId="018F3EE4" w14:textId="77777777" w:rsidR="008F041E" w:rsidRDefault="008F041E" w:rsidP="008F041E"/>
    <w:p w14:paraId="6F6C6473" w14:textId="77777777" w:rsidR="008F041E" w:rsidRDefault="008F041E" w:rsidP="008F041E">
      <w:r>
        <w:t>## Customer Settings</w:t>
      </w:r>
    </w:p>
    <w:p w14:paraId="2C5695C0" w14:textId="77777777" w:rsidR="008F041E" w:rsidRDefault="008F041E" w:rsidP="008F041E">
      <w:r>
        <w:t>- **2.1 Default Customer Title Name**: Default is "Customer". Options: Client, Patient, Job, Project, Dealer, Member, Student</w:t>
      </w:r>
    </w:p>
    <w:p w14:paraId="10BBC371" w14:textId="77777777" w:rsidR="008F041E" w:rsidRDefault="008F041E" w:rsidP="008F041E">
      <w:r>
        <w:t>- **2.2 Abbreviated Customer Title**: Default is "Cust"</w:t>
      </w:r>
    </w:p>
    <w:p w14:paraId="0E456D9E" w14:textId="77777777" w:rsidR="008F041E" w:rsidRDefault="008F041E" w:rsidP="008F041E">
      <w:r>
        <w:t>- **2.3 Customer Tax Id Title**: Default is "Customer Tax Id". Options: Patient License Number, Customer Reference Id, Account Number, Plan Number, Member Number</w:t>
      </w:r>
    </w:p>
    <w:p w14:paraId="188AF648" w14:textId="77777777" w:rsidR="008F041E" w:rsidRDefault="008F041E" w:rsidP="008F041E">
      <w:r>
        <w:t>- **2.4 Customer Start Date Title**: Default is "Customer Start Date". Options: Start Date, Designation Date, Creation Date, Commencement Date, Initial Date, Start-Up Date, First Service Date</w:t>
      </w:r>
    </w:p>
    <w:p w14:paraId="2616DE42" w14:textId="77777777" w:rsidR="008F041E" w:rsidRDefault="008F041E" w:rsidP="008F041E"/>
    <w:p w14:paraId="565942FF" w14:textId="77777777" w:rsidR="008F041E" w:rsidRDefault="008F041E" w:rsidP="008F041E">
      <w:r>
        <w:t>## Server Information</w:t>
      </w:r>
    </w:p>
    <w:p w14:paraId="396C133E" w14:textId="77777777" w:rsidR="008F041E" w:rsidRDefault="008F041E" w:rsidP="008F041E">
      <w:r>
        <w:t>- **3.1 URL for Help File**: https://data0.adilas.biz/top_secret/help.cfm?id=535&amp;pwd=ai</w:t>
      </w:r>
    </w:p>
    <w:p w14:paraId="022B0CDD" w14:textId="77777777" w:rsidR="008F041E" w:rsidRDefault="008F041E" w:rsidP="008F041E">
      <w:r>
        <w:t>- **3.2 Primary Server Address**: https://www.adilas.biz</w:t>
      </w:r>
    </w:p>
    <w:p w14:paraId="48993DDF" w14:textId="77777777" w:rsidR="008F041E" w:rsidRDefault="008F041E" w:rsidP="008F041E">
      <w:r>
        <w:t>- **3.3 Session Management**: Some web applications allow only one active session per user account, which may affect using multiple tabs.</w:t>
      </w:r>
    </w:p>
    <w:p w14:paraId="39E767B6" w14:textId="77777777" w:rsidR="008F041E" w:rsidRDefault="008F041E" w:rsidP="008F041E">
      <w:r>
        <w:t>- **3.4 Adilas University URL**: www.adilasUniversity.biz (using the "www" subdomain ensures proper navigation and avoids redirect issues)</w:t>
      </w:r>
    </w:p>
    <w:p w14:paraId="7D827779" w14:textId="77777777" w:rsidR="008F041E" w:rsidRDefault="008F041E" w:rsidP="008F041E"/>
    <w:p w14:paraId="112E4C4E" w14:textId="77777777" w:rsidR="008F041E" w:rsidRDefault="008F041E" w:rsidP="008F041E">
      <w:r>
        <w:t>## Contact Information</w:t>
      </w:r>
    </w:p>
    <w:p w14:paraId="3831FCD1" w14:textId="77777777" w:rsidR="008F041E" w:rsidRDefault="008F041E" w:rsidP="008F041E">
      <w:r>
        <w:t>- **4.1 Company Name**: Adilas, LLC</w:t>
      </w:r>
    </w:p>
    <w:p w14:paraId="70BCA568" w14:textId="77777777" w:rsidR="008F041E" w:rsidRDefault="008F041E" w:rsidP="008F041E">
      <w:r>
        <w:t>- **4.2 Email**: info@adilas.biz</w:t>
      </w:r>
    </w:p>
    <w:p w14:paraId="10226B90" w14:textId="77777777" w:rsidR="008F041E" w:rsidRDefault="008F041E" w:rsidP="008F041E">
      <w:r>
        <w:t>- **4.3 Support Email**: support@adilas.biz</w:t>
      </w:r>
    </w:p>
    <w:p w14:paraId="138532A1" w14:textId="77777777" w:rsidR="008F041E" w:rsidRDefault="008F041E" w:rsidP="008F041E">
      <w:r>
        <w:lastRenderedPageBreak/>
        <w:t>- **4.4 Phone**: 720-740-3076</w:t>
      </w:r>
    </w:p>
    <w:p w14:paraId="77F4109E" w14:textId="77777777" w:rsidR="008F041E" w:rsidRDefault="008F041E" w:rsidP="008F041E">
      <w:r>
        <w:t>- **4.5 Address**: Adilas, LLC, PO Box 852, Salida, CO 81201, USA</w:t>
      </w:r>
    </w:p>
    <w:p w14:paraId="692E7E33" w14:textId="77777777" w:rsidR="008F041E" w:rsidRDefault="008F041E" w:rsidP="008F041E"/>
    <w:p w14:paraId="37AC4DA9" w14:textId="77777777" w:rsidR="008F041E" w:rsidRDefault="008F041E" w:rsidP="008F041E">
      <w:r>
        <w:t>## Additional Features</w:t>
      </w:r>
    </w:p>
    <w:p w14:paraId="682C0BC8" w14:textId="77777777" w:rsidR="008F041E" w:rsidRDefault="008F041E" w:rsidP="008F041E"/>
    <w:p w14:paraId="7CCCEB1E" w14:textId="77777777" w:rsidR="008F041E" w:rsidRDefault="008F041E" w:rsidP="008F041E">
      <w:r>
        <w:t>### Inventory Management</w:t>
      </w:r>
    </w:p>
    <w:p w14:paraId="5C64DA94" w14:textId="77777777" w:rsidR="008F041E" w:rsidRDefault="008F041E" w:rsidP="008F041E">
      <w:r>
        <w:t>- Add/Edit Inventory</w:t>
      </w:r>
    </w:p>
    <w:p w14:paraId="24224333" w14:textId="77777777" w:rsidR="008F041E" w:rsidRDefault="008F041E" w:rsidP="008F041E">
      <w:r>
        <w:t>- Inventory Reports</w:t>
      </w:r>
    </w:p>
    <w:p w14:paraId="5178B06D" w14:textId="77777777" w:rsidR="008F041E" w:rsidRDefault="008F041E" w:rsidP="008F041E">
      <w:r>
        <w:t>- Photo and Image Galleries</w:t>
      </w:r>
    </w:p>
    <w:p w14:paraId="1E152895" w14:textId="77777777" w:rsidR="008F041E" w:rsidRDefault="008F041E" w:rsidP="008F041E">
      <w:r>
        <w:t>- Online Tracking</w:t>
      </w:r>
    </w:p>
    <w:p w14:paraId="2CC28D95" w14:textId="77777777" w:rsidR="008F041E" w:rsidRDefault="008F041E" w:rsidP="008F041E">
      <w:r>
        <w:t>- Parts and Accessories</w:t>
      </w:r>
    </w:p>
    <w:p w14:paraId="3EBE6279" w14:textId="77777777" w:rsidR="008F041E" w:rsidRDefault="008F041E" w:rsidP="008F041E">
      <w:r>
        <w:t>- Custom Service Products</w:t>
      </w:r>
    </w:p>
    <w:p w14:paraId="28D49187" w14:textId="77777777" w:rsidR="008F041E" w:rsidRDefault="008F041E" w:rsidP="008F041E">
      <w:r>
        <w:t>- Mini Conversions</w:t>
      </w:r>
    </w:p>
    <w:p w14:paraId="7DDFAC26" w14:textId="77777777" w:rsidR="008F041E" w:rsidRDefault="008F041E" w:rsidP="008F041E">
      <w:r>
        <w:t>- Five (5) Decimal Accuracy</w:t>
      </w:r>
    </w:p>
    <w:p w14:paraId="08DC3248" w14:textId="77777777" w:rsidR="008F041E" w:rsidRDefault="008F041E" w:rsidP="008F041E">
      <w:r>
        <w:t>- Stock Units</w:t>
      </w:r>
    </w:p>
    <w:p w14:paraId="0281AD08" w14:textId="77777777" w:rsidR="008F041E" w:rsidRDefault="008F041E" w:rsidP="008F041E">
      <w:r>
        <w:t>- Serialized Inventory</w:t>
      </w:r>
    </w:p>
    <w:p w14:paraId="43D7BA36" w14:textId="77777777" w:rsidR="008F041E" w:rsidRDefault="008F041E" w:rsidP="008F041E">
      <w:r>
        <w:t>- Internal Inventory Transfers</w:t>
      </w:r>
    </w:p>
    <w:p w14:paraId="460F8D33" w14:textId="77777777" w:rsidR="008F041E" w:rsidRDefault="008F041E" w:rsidP="008F041E">
      <w:r>
        <w:t>- Purchase Orders (POs)</w:t>
      </w:r>
    </w:p>
    <w:p w14:paraId="5DA8B75D" w14:textId="77777777" w:rsidR="008F041E" w:rsidRDefault="008F041E" w:rsidP="008F041E">
      <w:r>
        <w:t>- Update Inventory Counts</w:t>
      </w:r>
    </w:p>
    <w:p w14:paraId="2C8F62D2" w14:textId="77777777" w:rsidR="008F041E" w:rsidRDefault="008F041E" w:rsidP="008F041E">
      <w:r>
        <w:t>- Linked to Website</w:t>
      </w:r>
    </w:p>
    <w:p w14:paraId="13CEEBAE" w14:textId="77777777" w:rsidR="008F041E" w:rsidRDefault="008F041E" w:rsidP="008F041E">
      <w:r>
        <w:t>- Units of Measure</w:t>
      </w:r>
    </w:p>
    <w:p w14:paraId="04344071" w14:textId="77777777" w:rsidR="008F041E" w:rsidRDefault="008F041E" w:rsidP="008F041E"/>
    <w:p w14:paraId="6398D470" w14:textId="77777777" w:rsidR="008F041E" w:rsidRDefault="008F041E" w:rsidP="008F041E">
      <w:r>
        <w:t>### Accounting &amp; Payroll</w:t>
      </w:r>
    </w:p>
    <w:p w14:paraId="791ABF06" w14:textId="77777777" w:rsidR="008F041E" w:rsidRDefault="008F041E" w:rsidP="008F041E">
      <w:r>
        <w:t>- All Your Numbers in One Place</w:t>
      </w:r>
    </w:p>
    <w:p w14:paraId="121F506E" w14:textId="77777777" w:rsidR="008F041E" w:rsidRDefault="008F041E" w:rsidP="008F041E">
      <w:r>
        <w:t>- Operation Driven Accounting</w:t>
      </w:r>
    </w:p>
    <w:p w14:paraId="565D3A31" w14:textId="77777777" w:rsidR="008F041E" w:rsidRDefault="008F041E" w:rsidP="008F041E">
      <w:r>
        <w:t>- Cloud Accounting</w:t>
      </w:r>
    </w:p>
    <w:p w14:paraId="518E4669" w14:textId="77777777" w:rsidR="008F041E" w:rsidRDefault="008F041E" w:rsidP="008F041E">
      <w:r>
        <w:lastRenderedPageBreak/>
        <w:t>- Real-Time Environment</w:t>
      </w:r>
    </w:p>
    <w:p w14:paraId="5A301777" w14:textId="77777777" w:rsidR="008F041E" w:rsidRDefault="008F041E" w:rsidP="008F041E">
      <w:r>
        <w:t>- Bank Transfers</w:t>
      </w:r>
    </w:p>
    <w:p w14:paraId="02010A99" w14:textId="77777777" w:rsidR="008F041E" w:rsidRDefault="008F041E" w:rsidP="008F041E">
      <w:r>
        <w:t>- Expense/Receipts</w:t>
      </w:r>
    </w:p>
    <w:p w14:paraId="7D00454D" w14:textId="77777777" w:rsidR="008F041E" w:rsidRDefault="008F041E" w:rsidP="008F041E">
      <w:r>
        <w:t>- Deposits</w:t>
      </w:r>
    </w:p>
    <w:p w14:paraId="0E6FA43F" w14:textId="77777777" w:rsidR="008F041E" w:rsidRDefault="008F041E" w:rsidP="008F041E">
      <w:r>
        <w:t>- Accounts Receivable (A/R)</w:t>
      </w:r>
    </w:p>
    <w:p w14:paraId="6BFCC672" w14:textId="77777777" w:rsidR="008F041E" w:rsidRDefault="008F041E" w:rsidP="008F041E">
      <w:r>
        <w:t>- Accounts Payable (A/P)</w:t>
      </w:r>
    </w:p>
    <w:p w14:paraId="5B560124" w14:textId="77777777" w:rsidR="008F041E" w:rsidRDefault="008F041E" w:rsidP="008F041E">
      <w:r>
        <w:t>- Balance Sheet</w:t>
      </w:r>
    </w:p>
    <w:p w14:paraId="0D76BA7E" w14:textId="77777777" w:rsidR="008F041E" w:rsidRDefault="008F041E" w:rsidP="008F041E">
      <w:r>
        <w:t>- Income Statement (P&amp;L)</w:t>
      </w:r>
    </w:p>
    <w:p w14:paraId="1EDD2348" w14:textId="77777777" w:rsidR="008F041E" w:rsidRDefault="008F041E" w:rsidP="008F041E">
      <w:r>
        <w:t>- Photo Galleries</w:t>
      </w:r>
    </w:p>
    <w:p w14:paraId="249F3AC7" w14:textId="77777777" w:rsidR="008F041E" w:rsidRDefault="008F041E" w:rsidP="008F041E">
      <w:r>
        <w:t>- Scan Receipts &amp; Invoices</w:t>
      </w:r>
    </w:p>
    <w:p w14:paraId="0B9EB1EC" w14:textId="77777777" w:rsidR="008F041E" w:rsidRDefault="008F041E" w:rsidP="008F041E">
      <w:r>
        <w:t>- Send Statements</w:t>
      </w:r>
    </w:p>
    <w:p w14:paraId="621C651A" w14:textId="77777777" w:rsidR="008F041E" w:rsidRDefault="008F041E" w:rsidP="008F041E">
      <w:r>
        <w:t>- Track Reimbursements</w:t>
      </w:r>
    </w:p>
    <w:p w14:paraId="765F8363" w14:textId="77777777" w:rsidR="008F041E" w:rsidRDefault="008F041E" w:rsidP="008F041E">
      <w:r>
        <w:t>- Make Payments on Account</w:t>
      </w:r>
    </w:p>
    <w:p w14:paraId="49407137" w14:textId="77777777" w:rsidR="008F041E" w:rsidRDefault="008F041E" w:rsidP="008F041E">
      <w:r>
        <w:t>- Check Requests</w:t>
      </w:r>
    </w:p>
    <w:p w14:paraId="48441562" w14:textId="77777777" w:rsidR="008F041E" w:rsidRDefault="008F041E" w:rsidP="008F041E">
      <w:r>
        <w:t>- Check Writing Application</w:t>
      </w:r>
    </w:p>
    <w:p w14:paraId="76F53899" w14:textId="77777777" w:rsidR="008F041E" w:rsidRDefault="008F041E" w:rsidP="008F041E">
      <w:r>
        <w:t>- Unlimited Banks</w:t>
      </w:r>
    </w:p>
    <w:p w14:paraId="38894A48" w14:textId="77777777" w:rsidR="008F041E" w:rsidRDefault="008F041E" w:rsidP="008F041E">
      <w:r>
        <w:t>- Remote Check Printing</w:t>
      </w:r>
    </w:p>
    <w:p w14:paraId="05F37A03" w14:textId="77777777" w:rsidR="008F041E" w:rsidRDefault="008F041E" w:rsidP="008F041E">
      <w:r>
        <w:t>- Expense Types</w:t>
      </w:r>
    </w:p>
    <w:p w14:paraId="689C6E00" w14:textId="77777777" w:rsidR="008F041E" w:rsidRDefault="008F041E" w:rsidP="008F041E">
      <w:r>
        <w:t>- Bank Reconciliation</w:t>
      </w:r>
    </w:p>
    <w:p w14:paraId="5434D695" w14:textId="77777777" w:rsidR="008F041E" w:rsidRDefault="008F041E" w:rsidP="008F041E">
      <w:r>
        <w:t>- Check Register</w:t>
      </w:r>
    </w:p>
    <w:p w14:paraId="0A18F124" w14:textId="77777777" w:rsidR="008F041E" w:rsidRDefault="008F041E" w:rsidP="008F041E">
      <w:r>
        <w:t>- Digital Timecards</w:t>
      </w:r>
    </w:p>
    <w:p w14:paraId="79E7B1D7" w14:textId="77777777" w:rsidR="008F041E" w:rsidRDefault="008F041E" w:rsidP="008F041E">
      <w:r>
        <w:t>- Payroll &amp; Withholding Calculations</w:t>
      </w:r>
    </w:p>
    <w:p w14:paraId="489E750C" w14:textId="77777777" w:rsidR="008F041E" w:rsidRDefault="008F041E" w:rsidP="008F041E">
      <w:r>
        <w:t>- Commissions, Salary, Hourly, and Hybrid Pay</w:t>
      </w:r>
    </w:p>
    <w:p w14:paraId="01FD3597" w14:textId="77777777" w:rsidR="008F041E" w:rsidRDefault="008F041E" w:rsidP="008F041E">
      <w:r>
        <w:t>- Aged Reports</w:t>
      </w:r>
    </w:p>
    <w:p w14:paraId="69FD885E" w14:textId="77777777" w:rsidR="008F041E" w:rsidRDefault="008F041E" w:rsidP="008F041E">
      <w:r>
        <w:t>- Paperless Office</w:t>
      </w:r>
    </w:p>
    <w:p w14:paraId="3E6565ED" w14:textId="77777777" w:rsidR="008F041E" w:rsidRDefault="008F041E" w:rsidP="008F041E"/>
    <w:p w14:paraId="53041588" w14:textId="77777777" w:rsidR="008F041E" w:rsidRDefault="008F041E" w:rsidP="008F041E">
      <w:r>
        <w:lastRenderedPageBreak/>
        <w:t>### Operations</w:t>
      </w:r>
    </w:p>
    <w:p w14:paraId="5EBAD37A" w14:textId="77777777" w:rsidR="008F041E" w:rsidRDefault="008F041E" w:rsidP="008F041E">
      <w:r>
        <w:t>- Digital Filing Systems</w:t>
      </w:r>
    </w:p>
    <w:p w14:paraId="404FDDB1" w14:textId="77777777" w:rsidR="008F041E" w:rsidRDefault="008F041E" w:rsidP="008F041E">
      <w:r>
        <w:t>- Event Driven Updates</w:t>
      </w:r>
    </w:p>
    <w:p w14:paraId="52F89821" w14:textId="77777777" w:rsidR="008F041E" w:rsidRDefault="008F041E" w:rsidP="008F041E">
      <w:r>
        <w:t>- Quotes (Save &amp; Email)</w:t>
      </w:r>
    </w:p>
    <w:p w14:paraId="25F1191C" w14:textId="77777777" w:rsidR="008F041E" w:rsidRDefault="008F041E" w:rsidP="008F041E">
      <w:r>
        <w:t>- Internal Invoices &amp; Tickets</w:t>
      </w:r>
    </w:p>
    <w:p w14:paraId="2D5D08F6" w14:textId="77777777" w:rsidR="008F041E" w:rsidRDefault="008F041E" w:rsidP="008F041E">
      <w:r>
        <w:t>- Loan Calculator with Amortization</w:t>
      </w:r>
    </w:p>
    <w:p w14:paraId="652D8B46" w14:textId="77777777" w:rsidR="008F041E" w:rsidRDefault="008F041E" w:rsidP="008F041E">
      <w:r>
        <w:t>- Profit &amp; Discount Calculators</w:t>
      </w:r>
    </w:p>
    <w:p w14:paraId="1F44E854" w14:textId="77777777" w:rsidR="008F041E" w:rsidRDefault="008F041E" w:rsidP="008F041E">
      <w:r>
        <w:t>- Manager’s Checkbook</w:t>
      </w:r>
    </w:p>
    <w:p w14:paraId="3191A792" w14:textId="77777777" w:rsidR="008F041E" w:rsidRDefault="008F041E" w:rsidP="008F041E">
      <w:r>
        <w:t>- Global Mark-Up Settings</w:t>
      </w:r>
    </w:p>
    <w:p w14:paraId="3BD669B3" w14:textId="77777777" w:rsidR="008F041E" w:rsidRDefault="008F041E" w:rsidP="008F041E">
      <w:r>
        <w:t>- Mixed Tickets</w:t>
      </w:r>
    </w:p>
    <w:p w14:paraId="2BA1D3D1" w14:textId="77777777" w:rsidR="008F041E" w:rsidRDefault="008F041E" w:rsidP="008F041E">
      <w:r>
        <w:t>- Unlimited Line Items</w:t>
      </w:r>
    </w:p>
    <w:p w14:paraId="7A47BFF4" w14:textId="77777777" w:rsidR="008F041E" w:rsidRDefault="008F041E" w:rsidP="008F041E">
      <w:r>
        <w:t>- Merchant Processing</w:t>
      </w:r>
    </w:p>
    <w:p w14:paraId="2D9BFB56" w14:textId="77777777" w:rsidR="008F041E" w:rsidRDefault="008F041E" w:rsidP="008F041E">
      <w:r>
        <w:t>- Credit Card Payments</w:t>
      </w:r>
    </w:p>
    <w:p w14:paraId="5405EA48" w14:textId="77777777" w:rsidR="008F041E" w:rsidRDefault="008F041E" w:rsidP="008F041E">
      <w:r>
        <w:t>- CRM (Customer Relationship Management)</w:t>
      </w:r>
    </w:p>
    <w:p w14:paraId="01F9B669" w14:textId="77777777" w:rsidR="008F041E" w:rsidRDefault="008F041E" w:rsidP="008F041E">
      <w:r>
        <w:t>- Customer History</w:t>
      </w:r>
    </w:p>
    <w:p w14:paraId="63D77CFC" w14:textId="77777777" w:rsidR="008F041E" w:rsidRDefault="008F041E" w:rsidP="008F041E">
      <w:r>
        <w:t>- Year-To-Date Reports</w:t>
      </w:r>
    </w:p>
    <w:p w14:paraId="5CE2BB25" w14:textId="77777777" w:rsidR="008F041E" w:rsidRDefault="008F041E" w:rsidP="008F041E">
      <w:r>
        <w:t>- Customer Photo and Document Gallery</w:t>
      </w:r>
    </w:p>
    <w:p w14:paraId="013264FE" w14:textId="77777777" w:rsidR="008F041E" w:rsidRDefault="008F041E" w:rsidP="008F041E"/>
    <w:p w14:paraId="055922FE" w14:textId="77777777" w:rsidR="008F041E" w:rsidRDefault="008F041E" w:rsidP="008F041E">
      <w:r>
        <w:t>### Reports &amp; Maintenance</w:t>
      </w:r>
    </w:p>
    <w:p w14:paraId="47A01F06" w14:textId="77777777" w:rsidR="008F041E" w:rsidRDefault="008F041E" w:rsidP="008F041E">
      <w:r>
        <w:t>- Sales Tax Reporting</w:t>
      </w:r>
    </w:p>
    <w:p w14:paraId="64D309B8" w14:textId="77777777" w:rsidR="008F041E" w:rsidRDefault="008F041E" w:rsidP="008F041E">
      <w:r>
        <w:t>- Build Your Own Reports</w:t>
      </w:r>
    </w:p>
    <w:p w14:paraId="0F28BEF3" w14:textId="77777777" w:rsidR="008F041E" w:rsidRDefault="008F041E" w:rsidP="008F041E">
      <w:r>
        <w:t>- Profit Per Line Reports</w:t>
      </w:r>
    </w:p>
    <w:p w14:paraId="2932215B" w14:textId="77777777" w:rsidR="008F041E" w:rsidRDefault="008F041E" w:rsidP="008F041E">
      <w:r>
        <w:t>- Advanced Search Options</w:t>
      </w:r>
    </w:p>
    <w:p w14:paraId="033678ED" w14:textId="77777777" w:rsidR="008F041E" w:rsidRDefault="008F041E" w:rsidP="008F041E">
      <w:r>
        <w:t xml:space="preserve">- Data </w:t>
      </w:r>
      <w:proofErr w:type="gramStart"/>
      <w:r>
        <w:t>Drill-Downs</w:t>
      </w:r>
      <w:proofErr w:type="gramEnd"/>
    </w:p>
    <w:p w14:paraId="5BC9DFE8" w14:textId="77777777" w:rsidR="008F041E" w:rsidRDefault="008F041E" w:rsidP="008F041E">
      <w:r>
        <w:t>- Wild-Card Searches</w:t>
      </w:r>
    </w:p>
    <w:p w14:paraId="6A9FAFE2" w14:textId="77777777" w:rsidR="008F041E" w:rsidRDefault="008F041E" w:rsidP="008F041E">
      <w:r>
        <w:t>- Multiple Locations and Corporations</w:t>
      </w:r>
    </w:p>
    <w:p w14:paraId="0B2B5177" w14:textId="77777777" w:rsidR="008F041E" w:rsidRDefault="008F041E" w:rsidP="008F041E">
      <w:r>
        <w:lastRenderedPageBreak/>
        <w:t>- Departments and Vendors</w:t>
      </w:r>
    </w:p>
    <w:p w14:paraId="17E0E5F9" w14:textId="77777777" w:rsidR="008F041E" w:rsidRDefault="008F041E" w:rsidP="008F041E">
      <w:r>
        <w:t>- Custom Look and Feel</w:t>
      </w:r>
    </w:p>
    <w:p w14:paraId="29E34D96" w14:textId="77777777" w:rsidR="008F041E" w:rsidRDefault="008F041E" w:rsidP="008F041E">
      <w:r>
        <w:t>- 100+ Permissions</w:t>
      </w:r>
    </w:p>
    <w:p w14:paraId="10243BF3" w14:textId="77777777" w:rsidR="008F041E" w:rsidRDefault="008F041E" w:rsidP="008F041E">
      <w:r>
        <w:t>- Full Audit Trails</w:t>
      </w:r>
    </w:p>
    <w:p w14:paraId="591CA58E" w14:textId="77777777" w:rsidR="008F041E" w:rsidRDefault="008F041E" w:rsidP="008F041E">
      <w:r>
        <w:t>- Corporation-Specific Settings</w:t>
      </w:r>
    </w:p>
    <w:p w14:paraId="3B080EFB" w14:textId="77777777" w:rsidR="008F041E" w:rsidRDefault="008F041E" w:rsidP="008F041E"/>
    <w:p w14:paraId="3F337738" w14:textId="77777777" w:rsidR="008F041E" w:rsidRDefault="008F041E" w:rsidP="008F041E">
      <w:r>
        <w:t>### Time Efficient &amp; Cost Effective</w:t>
      </w:r>
    </w:p>
    <w:p w14:paraId="3471767D" w14:textId="77777777" w:rsidR="008F041E" w:rsidRDefault="008F041E" w:rsidP="008F041E">
      <w:r>
        <w:t>- All Under One Roof</w:t>
      </w:r>
    </w:p>
    <w:p w14:paraId="7FDB5666" w14:textId="77777777" w:rsidR="008F041E" w:rsidRDefault="008F041E" w:rsidP="008F041E">
      <w:r>
        <w:t>- Server Based</w:t>
      </w:r>
    </w:p>
    <w:p w14:paraId="1C8E81B7" w14:textId="77777777" w:rsidR="008F041E" w:rsidRDefault="008F041E" w:rsidP="008F041E">
      <w:r>
        <w:t xml:space="preserve">- Go Anywhere </w:t>
      </w:r>
      <w:proofErr w:type="gramStart"/>
      <w:r>
        <w:t>With</w:t>
      </w:r>
      <w:proofErr w:type="gramEnd"/>
      <w:r>
        <w:t xml:space="preserve"> Your Business</w:t>
      </w:r>
    </w:p>
    <w:p w14:paraId="22130A4C" w14:textId="77777777" w:rsidR="008F041E" w:rsidRDefault="008F041E" w:rsidP="008F041E">
      <w:r>
        <w:t xml:space="preserve">- Any Computer </w:t>
      </w:r>
      <w:proofErr w:type="gramStart"/>
      <w:r>
        <w:t>With</w:t>
      </w:r>
      <w:proofErr w:type="gramEnd"/>
      <w:r>
        <w:t xml:space="preserve"> Internet</w:t>
      </w:r>
    </w:p>
    <w:p w14:paraId="4F7EBDA8" w14:textId="77777777" w:rsidR="008F041E" w:rsidRDefault="008F041E" w:rsidP="008F041E">
      <w:r>
        <w:t>- Easy Access (24/7)</w:t>
      </w:r>
    </w:p>
    <w:p w14:paraId="4C3EAAC6" w14:textId="77777777" w:rsidR="008F041E" w:rsidRDefault="008F041E" w:rsidP="008F041E">
      <w:r>
        <w:t>- Cloud Computing / Accounting</w:t>
      </w:r>
    </w:p>
    <w:p w14:paraId="1B2A587B" w14:textId="77777777" w:rsidR="008F041E" w:rsidRDefault="008F041E" w:rsidP="008F041E">
      <w:r>
        <w:t>- Reduce IT Costs</w:t>
      </w:r>
    </w:p>
    <w:p w14:paraId="42912566" w14:textId="77777777" w:rsidR="008F041E" w:rsidRDefault="008F041E" w:rsidP="008F041E">
      <w:r>
        <w:t>- Work From Home</w:t>
      </w:r>
    </w:p>
    <w:p w14:paraId="5554952B" w14:textId="77777777" w:rsidR="008F041E" w:rsidRDefault="008F041E" w:rsidP="008F041E">
      <w:r>
        <w:t>- Modular and Flexible</w:t>
      </w:r>
    </w:p>
    <w:p w14:paraId="28EB67AB" w14:textId="77777777" w:rsidR="008F041E" w:rsidRDefault="008F041E" w:rsidP="008F041E">
      <w:r>
        <w:t>- Custom Naming Conventions</w:t>
      </w:r>
    </w:p>
    <w:p w14:paraId="69F4C4D0" w14:textId="77777777" w:rsidR="008F041E" w:rsidRDefault="008F041E" w:rsidP="008F041E">
      <w:r>
        <w:t>- Quick Search Menus</w:t>
      </w:r>
    </w:p>
    <w:p w14:paraId="6E2F5A84" w14:textId="77777777" w:rsidR="008F041E" w:rsidRDefault="008F041E" w:rsidP="008F041E">
      <w:r>
        <w:t>- Customer Web Inventory</w:t>
      </w:r>
    </w:p>
    <w:p w14:paraId="29B07CEE" w14:textId="77777777" w:rsidR="008F041E" w:rsidRDefault="008F041E" w:rsidP="008F041E">
      <w:r>
        <w:t>- Point &amp; Click Interface</w:t>
      </w:r>
    </w:p>
    <w:p w14:paraId="72B57D6A" w14:textId="77777777" w:rsidR="008F041E" w:rsidRDefault="008F041E" w:rsidP="008F041E">
      <w:r>
        <w:t>- No Contracts</w:t>
      </w:r>
    </w:p>
    <w:p w14:paraId="37994C3C" w14:textId="77777777" w:rsidR="008F041E" w:rsidRDefault="008F041E" w:rsidP="008F041E">
      <w:r>
        <w:t>- Recurring Invoicing</w:t>
      </w:r>
    </w:p>
    <w:p w14:paraId="0F0E7609" w14:textId="77777777" w:rsidR="008F041E" w:rsidRDefault="008F041E" w:rsidP="008F041E">
      <w:r>
        <w:t>- Ongoing Development</w:t>
      </w:r>
    </w:p>
    <w:p w14:paraId="38D301C0" w14:textId="77777777" w:rsidR="008F041E" w:rsidRDefault="008F041E" w:rsidP="008F041E">
      <w:r>
        <w:t>- Relational Database</w:t>
      </w:r>
    </w:p>
    <w:p w14:paraId="11F6EB5C" w14:textId="77777777" w:rsidR="008F041E" w:rsidRDefault="008F041E" w:rsidP="008F041E"/>
    <w:p w14:paraId="48AFDC46" w14:textId="77777777" w:rsidR="008F041E" w:rsidRDefault="008F041E" w:rsidP="008F041E">
      <w:r>
        <w:t>## Cart Discount Settings</w:t>
      </w:r>
    </w:p>
    <w:p w14:paraId="1DA23795" w14:textId="77777777" w:rsidR="008F041E" w:rsidRDefault="008F041E" w:rsidP="008F041E">
      <w:r>
        <w:lastRenderedPageBreak/>
        <w:t>- **Discount Types**</w:t>
      </w:r>
    </w:p>
    <w:p w14:paraId="733B13E9" w14:textId="77777777" w:rsidR="008F041E" w:rsidRDefault="008F041E" w:rsidP="008F041E">
      <w:r>
        <w:t xml:space="preserve">  - **In-line Discounts**: Applied directly to line items; taxes calculated on (price - discount); preferred for complex tax environments</w:t>
      </w:r>
    </w:p>
    <w:p w14:paraId="3C77C81B" w14:textId="77777777" w:rsidR="008F041E" w:rsidRDefault="008F041E" w:rsidP="008F041E">
      <w:r>
        <w:t xml:space="preserve">  - **Standalone Discounts**: Entered as separate line; applied to subtotal; may cause tax issues with mixed rates</w:t>
      </w:r>
    </w:p>
    <w:p w14:paraId="5A449464" w14:textId="77777777" w:rsidR="008F041E" w:rsidRDefault="008F041E" w:rsidP="008F041E">
      <w:r>
        <w:t>- **Manager Approval for Discounts**: Configurable; default is disabled; enforces accountability when enabled</w:t>
      </w:r>
    </w:p>
    <w:p w14:paraId="13FD9F57" w14:textId="77777777" w:rsidR="008F041E" w:rsidRDefault="008F041E" w:rsidP="008F041E">
      <w:r>
        <w:t xml:space="preserve">- **Discount Campaign Tracking**: Format is </w:t>
      </w:r>
      <w:proofErr w:type="spellStart"/>
      <w:proofErr w:type="gramStart"/>
      <w:r>
        <w:t>DiscountAmount</w:t>
      </w:r>
      <w:proofErr w:type="spellEnd"/>
      <w:r>
        <w:t>::</w:t>
      </w:r>
      <w:proofErr w:type="spellStart"/>
      <w:proofErr w:type="gramEnd"/>
      <w:r>
        <w:t>CampaignName</w:t>
      </w:r>
      <w:proofErr w:type="spellEnd"/>
      <w:r>
        <w:t xml:space="preserve"> (example: </w:t>
      </w:r>
      <w:proofErr w:type="gramStart"/>
      <w:r>
        <w:t>10::</w:t>
      </w:r>
      <w:proofErr w:type="gramEnd"/>
      <w:r>
        <w:t>Birthday)</w:t>
      </w:r>
    </w:p>
    <w:p w14:paraId="03D68C60" w14:textId="77777777" w:rsidR="008F041E" w:rsidRDefault="008F041E" w:rsidP="008F041E"/>
    <w:p w14:paraId="58D3E217" w14:textId="77777777" w:rsidR="008F041E" w:rsidRDefault="008F041E" w:rsidP="008F041E">
      <w:r>
        <w:t>## AI Assistant Capabilities</w:t>
      </w:r>
    </w:p>
    <w:p w14:paraId="5395746E" w14:textId="77777777" w:rsidR="008F041E" w:rsidRDefault="008F041E" w:rsidP="008F041E">
      <w:r>
        <w:t>- Answering questions about Adilas and business operations</w:t>
      </w:r>
    </w:p>
    <w:p w14:paraId="27A08544" w14:textId="77777777" w:rsidR="008F041E" w:rsidRDefault="008F041E" w:rsidP="008F041E">
      <w:r>
        <w:t>- Assisting with invoices, purchase orders, reports, and workflows</w:t>
      </w:r>
    </w:p>
    <w:p w14:paraId="54254B5B" w14:textId="77777777" w:rsidR="008F041E" w:rsidRDefault="008F041E" w:rsidP="008F041E">
      <w:r>
        <w:t xml:space="preserve">- Data </w:t>
      </w:r>
      <w:proofErr w:type="gramStart"/>
      <w:r>
        <w:t>lookup</w:t>
      </w:r>
      <w:proofErr w:type="gramEnd"/>
      <w:r>
        <w:t xml:space="preserve"> and </w:t>
      </w:r>
      <w:proofErr w:type="gramStart"/>
      <w:r>
        <w:t>summarization</w:t>
      </w:r>
      <w:proofErr w:type="gramEnd"/>
    </w:p>
    <w:p w14:paraId="35C8D11A" w14:textId="77777777" w:rsidR="008F041E" w:rsidRDefault="008F041E" w:rsidP="008F041E">
      <w:r>
        <w:t>- Training, troubleshooting, and documentation support</w:t>
      </w:r>
    </w:p>
    <w:p w14:paraId="740AB3A0" w14:textId="77777777" w:rsidR="008F041E" w:rsidRDefault="008F041E" w:rsidP="008F041E">
      <w:r>
        <w:t>- General business knowledge and recommendations</w:t>
      </w:r>
    </w:p>
    <w:p w14:paraId="5999F184" w14:textId="77777777" w:rsidR="008F041E" w:rsidRDefault="008F041E" w:rsidP="008F041E">
      <w:r>
        <w:t>- Task automation in connected systems</w:t>
      </w:r>
    </w:p>
    <w:p w14:paraId="01D3407B" w14:textId="77777777" w:rsidR="008F041E" w:rsidRDefault="008F041E" w:rsidP="008F041E">
      <w:r>
        <w:t>- **Training Data Coverage**: Through October 2023</w:t>
      </w:r>
    </w:p>
    <w:p w14:paraId="205D54E6" w14:textId="77777777" w:rsidR="008F041E" w:rsidRDefault="008F041E" w:rsidP="008F041E"/>
    <w:p w14:paraId="378EC776" w14:textId="77777777" w:rsidR="008F041E" w:rsidRDefault="008F041E" w:rsidP="008F041E">
      <w:r>
        <w:t>## Folder Structure</w:t>
      </w:r>
    </w:p>
    <w:p w14:paraId="7B86C46B" w14:textId="77777777" w:rsidR="008F041E" w:rsidRDefault="008F041E" w:rsidP="008F041E">
      <w:r>
        <w:t>- **/</w:t>
      </w:r>
      <w:proofErr w:type="spellStart"/>
      <w:r>
        <w:t>top_secret</w:t>
      </w:r>
      <w:proofErr w:type="spellEnd"/>
      <w:r>
        <w:t>/**</w:t>
      </w:r>
    </w:p>
    <w:p w14:paraId="7C2A32CE" w14:textId="77777777" w:rsidR="008F041E" w:rsidRDefault="008F041E" w:rsidP="008F041E">
      <w:r>
        <w:t xml:space="preserve">  - Public files: login pages, help files, support info</w:t>
      </w:r>
    </w:p>
    <w:p w14:paraId="79EC0570" w14:textId="77777777" w:rsidR="008F041E" w:rsidRDefault="008F041E" w:rsidP="008F041E">
      <w:r>
        <w:t xml:space="preserve">  - Subfolders (login required): /secure/, /custom/, /pdf/</w:t>
      </w:r>
    </w:p>
    <w:p w14:paraId="6E999C96" w14:textId="77777777" w:rsidR="008F041E" w:rsidRDefault="008F041E" w:rsidP="008F041E">
      <w:r>
        <w:t>- **/shop/**</w:t>
      </w:r>
    </w:p>
    <w:p w14:paraId="16190CEC" w14:textId="77777777" w:rsidR="008F041E" w:rsidRDefault="008F041E" w:rsidP="008F041E">
      <w:r>
        <w:t xml:space="preserve">  - Ecommerce and customer portal</w:t>
      </w:r>
    </w:p>
    <w:p w14:paraId="5A1178E6" w14:textId="77777777" w:rsidR="008F041E" w:rsidRDefault="008F041E" w:rsidP="008F041E">
      <w:r>
        <w:t xml:space="preserve">  - Online payments, invoice history, quotes, statements, shopping cart</w:t>
      </w:r>
    </w:p>
    <w:p w14:paraId="6B57EE1D" w14:textId="77777777" w:rsidR="008F041E" w:rsidRDefault="008F041E" w:rsidP="008F041E">
      <w:r>
        <w:t>- **/web/**</w:t>
      </w:r>
    </w:p>
    <w:p w14:paraId="2756B138" w14:textId="77777777" w:rsidR="008F041E" w:rsidRDefault="008F041E" w:rsidP="008F041E">
      <w:r>
        <w:lastRenderedPageBreak/>
        <w:t xml:space="preserve">  - API endpoints and sockets</w:t>
      </w:r>
    </w:p>
    <w:p w14:paraId="43D96D5D" w14:textId="77777777" w:rsidR="008F041E" w:rsidRDefault="008F041E" w:rsidP="008F041E">
      <w:r>
        <w:t xml:space="preserve">  - Documentation and training resources</w:t>
      </w:r>
    </w:p>
    <w:p w14:paraId="07454F39" w14:textId="77777777" w:rsidR="008F041E" w:rsidRDefault="008F041E" w:rsidP="008F041E">
      <w:r>
        <w:t xml:space="preserve">  - APIs disabled by default with manual or third-party activation</w:t>
      </w:r>
    </w:p>
    <w:p w14:paraId="08FCE74C" w14:textId="77777777" w:rsidR="008F041E" w:rsidRDefault="008F041E" w:rsidP="008F041E"/>
    <w:p w14:paraId="6941FAD1" w14:textId="77777777" w:rsidR="008F041E" w:rsidRDefault="008F041E" w:rsidP="008F041E">
      <w:r>
        <w:t>## Context</w:t>
      </w:r>
    </w:p>
    <w:p w14:paraId="23400436" w14:textId="77777777" w:rsidR="008F041E" w:rsidRDefault="008F041E" w:rsidP="008F041E">
      <w:r>
        <w:t>- **Provided By**: Training or configuration session</w:t>
      </w:r>
    </w:p>
    <w:p w14:paraId="69EE4EC0" w14:textId="77777777" w:rsidR="008F041E" w:rsidRDefault="008F041E" w:rsidP="008F041E">
      <w:r>
        <w:t>- **Purpose**: Ensure consistent terminology, workflows, and branding</w:t>
      </w:r>
    </w:p>
    <w:p w14:paraId="5E496704" w14:textId="7650125C" w:rsidR="008F041E" w:rsidRPr="00DD2FD5" w:rsidRDefault="008F041E" w:rsidP="008F041E">
      <w:r>
        <w:t>- **Industries**: Medical, retail, cannabis, automotive, education</w:t>
      </w:r>
    </w:p>
    <w:p w14:paraId="5D843CC6" w14:textId="77777777" w:rsidR="00DD2FD5" w:rsidRDefault="00DD2FD5"/>
    <w:sectPr w:rsidR="00DD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0EB"/>
    <w:multiLevelType w:val="multilevel"/>
    <w:tmpl w:val="738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5FE1"/>
    <w:multiLevelType w:val="multilevel"/>
    <w:tmpl w:val="EB164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11481"/>
    <w:multiLevelType w:val="multilevel"/>
    <w:tmpl w:val="AB58C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305F5"/>
    <w:multiLevelType w:val="multilevel"/>
    <w:tmpl w:val="5B10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7593D"/>
    <w:multiLevelType w:val="multilevel"/>
    <w:tmpl w:val="62E8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220F1"/>
    <w:multiLevelType w:val="multilevel"/>
    <w:tmpl w:val="030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81773"/>
    <w:multiLevelType w:val="multilevel"/>
    <w:tmpl w:val="84D6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01145"/>
    <w:multiLevelType w:val="multilevel"/>
    <w:tmpl w:val="79FC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F5BCF"/>
    <w:multiLevelType w:val="multilevel"/>
    <w:tmpl w:val="D1CE8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E74E3"/>
    <w:multiLevelType w:val="multilevel"/>
    <w:tmpl w:val="F3DC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7294B"/>
    <w:multiLevelType w:val="multilevel"/>
    <w:tmpl w:val="A2A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32F6A"/>
    <w:multiLevelType w:val="multilevel"/>
    <w:tmpl w:val="57A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25D28"/>
    <w:multiLevelType w:val="multilevel"/>
    <w:tmpl w:val="3CFE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10EFC"/>
    <w:multiLevelType w:val="multilevel"/>
    <w:tmpl w:val="0020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27BA7"/>
    <w:multiLevelType w:val="multilevel"/>
    <w:tmpl w:val="F3B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F17ACF"/>
    <w:multiLevelType w:val="multilevel"/>
    <w:tmpl w:val="678A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B79E2"/>
    <w:multiLevelType w:val="multilevel"/>
    <w:tmpl w:val="278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237F6"/>
    <w:multiLevelType w:val="multilevel"/>
    <w:tmpl w:val="0968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C0CA1"/>
    <w:multiLevelType w:val="multilevel"/>
    <w:tmpl w:val="50AA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ED0650"/>
    <w:multiLevelType w:val="multilevel"/>
    <w:tmpl w:val="C8DE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C545C"/>
    <w:multiLevelType w:val="multilevel"/>
    <w:tmpl w:val="05168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2107FC"/>
    <w:multiLevelType w:val="multilevel"/>
    <w:tmpl w:val="D9D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17B56"/>
    <w:multiLevelType w:val="multilevel"/>
    <w:tmpl w:val="C4F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8605C"/>
    <w:multiLevelType w:val="multilevel"/>
    <w:tmpl w:val="E1B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24B63"/>
    <w:multiLevelType w:val="multilevel"/>
    <w:tmpl w:val="A79C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E77E83"/>
    <w:multiLevelType w:val="multilevel"/>
    <w:tmpl w:val="6DBE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926F17"/>
    <w:multiLevelType w:val="multilevel"/>
    <w:tmpl w:val="1B14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D608D"/>
    <w:multiLevelType w:val="multilevel"/>
    <w:tmpl w:val="BCA8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47E41"/>
    <w:multiLevelType w:val="multilevel"/>
    <w:tmpl w:val="9EF4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882350"/>
    <w:multiLevelType w:val="multilevel"/>
    <w:tmpl w:val="BA5A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E01D1"/>
    <w:multiLevelType w:val="multilevel"/>
    <w:tmpl w:val="C6A8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97AD3"/>
    <w:multiLevelType w:val="multilevel"/>
    <w:tmpl w:val="6E1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1569C7"/>
    <w:multiLevelType w:val="multilevel"/>
    <w:tmpl w:val="97B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2D6504"/>
    <w:multiLevelType w:val="multilevel"/>
    <w:tmpl w:val="170A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C065A"/>
    <w:multiLevelType w:val="multilevel"/>
    <w:tmpl w:val="D6647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5A02DD"/>
    <w:multiLevelType w:val="multilevel"/>
    <w:tmpl w:val="3050C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044C6B"/>
    <w:multiLevelType w:val="multilevel"/>
    <w:tmpl w:val="CD74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2C288B"/>
    <w:multiLevelType w:val="multilevel"/>
    <w:tmpl w:val="101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0072F7"/>
    <w:multiLevelType w:val="multilevel"/>
    <w:tmpl w:val="61F6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0B2261"/>
    <w:multiLevelType w:val="multilevel"/>
    <w:tmpl w:val="33E2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495D85"/>
    <w:multiLevelType w:val="multilevel"/>
    <w:tmpl w:val="0E0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8E722B"/>
    <w:multiLevelType w:val="multilevel"/>
    <w:tmpl w:val="53C0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4C737F"/>
    <w:multiLevelType w:val="multilevel"/>
    <w:tmpl w:val="1E587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A429D2"/>
    <w:multiLevelType w:val="multilevel"/>
    <w:tmpl w:val="56403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692BC6"/>
    <w:multiLevelType w:val="multilevel"/>
    <w:tmpl w:val="FDDC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A67826"/>
    <w:multiLevelType w:val="multilevel"/>
    <w:tmpl w:val="3224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70266B"/>
    <w:multiLevelType w:val="multilevel"/>
    <w:tmpl w:val="1F240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372D66"/>
    <w:multiLevelType w:val="multilevel"/>
    <w:tmpl w:val="A1E8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46F5F"/>
    <w:multiLevelType w:val="multilevel"/>
    <w:tmpl w:val="D2A2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7D447E"/>
    <w:multiLevelType w:val="multilevel"/>
    <w:tmpl w:val="B9B6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1F78F9"/>
    <w:multiLevelType w:val="multilevel"/>
    <w:tmpl w:val="61B0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4F1B6D"/>
    <w:multiLevelType w:val="multilevel"/>
    <w:tmpl w:val="943C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940125"/>
    <w:multiLevelType w:val="multilevel"/>
    <w:tmpl w:val="0922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3767FE"/>
    <w:multiLevelType w:val="multilevel"/>
    <w:tmpl w:val="6D6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9242AD"/>
    <w:multiLevelType w:val="multilevel"/>
    <w:tmpl w:val="59CE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2D7172"/>
    <w:multiLevelType w:val="multilevel"/>
    <w:tmpl w:val="FA4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851300"/>
    <w:multiLevelType w:val="multilevel"/>
    <w:tmpl w:val="24CAC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8C356A"/>
    <w:multiLevelType w:val="multilevel"/>
    <w:tmpl w:val="9F8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7E0966"/>
    <w:multiLevelType w:val="multilevel"/>
    <w:tmpl w:val="8D8C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8F0218"/>
    <w:multiLevelType w:val="multilevel"/>
    <w:tmpl w:val="FF7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3115A6"/>
    <w:multiLevelType w:val="multilevel"/>
    <w:tmpl w:val="76B4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501928">
    <w:abstractNumId w:val="4"/>
  </w:num>
  <w:num w:numId="2" w16cid:durableId="889730859">
    <w:abstractNumId w:val="14"/>
  </w:num>
  <w:num w:numId="3" w16cid:durableId="502744845">
    <w:abstractNumId w:val="23"/>
  </w:num>
  <w:num w:numId="4" w16cid:durableId="1168712233">
    <w:abstractNumId w:val="60"/>
  </w:num>
  <w:num w:numId="5" w16cid:durableId="1696224928">
    <w:abstractNumId w:val="26"/>
  </w:num>
  <w:num w:numId="6" w16cid:durableId="788010792">
    <w:abstractNumId w:val="0"/>
  </w:num>
  <w:num w:numId="7" w16cid:durableId="1070152613">
    <w:abstractNumId w:val="10"/>
  </w:num>
  <w:num w:numId="8" w16cid:durableId="1712724965">
    <w:abstractNumId w:val="45"/>
  </w:num>
  <w:num w:numId="9" w16cid:durableId="861820122">
    <w:abstractNumId w:val="43"/>
  </w:num>
  <w:num w:numId="10" w16cid:durableId="1068072647">
    <w:abstractNumId w:val="1"/>
  </w:num>
  <w:num w:numId="11" w16cid:durableId="1711370023">
    <w:abstractNumId w:val="48"/>
  </w:num>
  <w:num w:numId="12" w16cid:durableId="1447625863">
    <w:abstractNumId w:val="51"/>
  </w:num>
  <w:num w:numId="13" w16cid:durableId="1013262030">
    <w:abstractNumId w:val="40"/>
  </w:num>
  <w:num w:numId="14" w16cid:durableId="599529821">
    <w:abstractNumId w:val="53"/>
  </w:num>
  <w:num w:numId="15" w16cid:durableId="1675301960">
    <w:abstractNumId w:val="20"/>
  </w:num>
  <w:num w:numId="16" w16cid:durableId="2145268138">
    <w:abstractNumId w:val="22"/>
  </w:num>
  <w:num w:numId="17" w16cid:durableId="2127695309">
    <w:abstractNumId w:val="2"/>
  </w:num>
  <w:num w:numId="18" w16cid:durableId="1236670430">
    <w:abstractNumId w:val="8"/>
  </w:num>
  <w:num w:numId="19" w16cid:durableId="572393284">
    <w:abstractNumId w:val="35"/>
  </w:num>
  <w:num w:numId="20" w16cid:durableId="2000620007">
    <w:abstractNumId w:val="44"/>
  </w:num>
  <w:num w:numId="21" w16cid:durableId="449667255">
    <w:abstractNumId w:val="15"/>
  </w:num>
  <w:num w:numId="22" w16cid:durableId="391075600">
    <w:abstractNumId w:val="5"/>
  </w:num>
  <w:num w:numId="23" w16cid:durableId="700283946">
    <w:abstractNumId w:val="28"/>
  </w:num>
  <w:num w:numId="24" w16cid:durableId="244270402">
    <w:abstractNumId w:val="9"/>
  </w:num>
  <w:num w:numId="25" w16cid:durableId="1386102853">
    <w:abstractNumId w:val="31"/>
  </w:num>
  <w:num w:numId="26" w16cid:durableId="845442862">
    <w:abstractNumId w:val="49"/>
  </w:num>
  <w:num w:numId="27" w16cid:durableId="344719394">
    <w:abstractNumId w:val="57"/>
  </w:num>
  <w:num w:numId="28" w16cid:durableId="1967154734">
    <w:abstractNumId w:val="21"/>
  </w:num>
  <w:num w:numId="29" w16cid:durableId="1253705109">
    <w:abstractNumId w:val="24"/>
  </w:num>
  <w:num w:numId="30" w16cid:durableId="304774198">
    <w:abstractNumId w:val="37"/>
  </w:num>
  <w:num w:numId="31" w16cid:durableId="2024433955">
    <w:abstractNumId w:val="50"/>
  </w:num>
  <w:num w:numId="32" w16cid:durableId="247545430">
    <w:abstractNumId w:val="17"/>
  </w:num>
  <w:num w:numId="33" w16cid:durableId="1355501071">
    <w:abstractNumId w:val="11"/>
  </w:num>
  <w:num w:numId="34" w16cid:durableId="1441797555">
    <w:abstractNumId w:val="39"/>
  </w:num>
  <w:num w:numId="35" w16cid:durableId="1876959728">
    <w:abstractNumId w:val="19"/>
  </w:num>
  <w:num w:numId="36" w16cid:durableId="871067014">
    <w:abstractNumId w:val="12"/>
  </w:num>
  <w:num w:numId="37" w16cid:durableId="1222837076">
    <w:abstractNumId w:val="58"/>
  </w:num>
  <w:num w:numId="38" w16cid:durableId="2051570830">
    <w:abstractNumId w:val="41"/>
  </w:num>
  <w:num w:numId="39" w16cid:durableId="1124806333">
    <w:abstractNumId w:val="16"/>
  </w:num>
  <w:num w:numId="40" w16cid:durableId="2133093935">
    <w:abstractNumId w:val="29"/>
  </w:num>
  <w:num w:numId="41" w16cid:durableId="993413970">
    <w:abstractNumId w:val="34"/>
  </w:num>
  <w:num w:numId="42" w16cid:durableId="258486325">
    <w:abstractNumId w:val="42"/>
  </w:num>
  <w:num w:numId="43" w16cid:durableId="1513059568">
    <w:abstractNumId w:val="13"/>
  </w:num>
  <w:num w:numId="44" w16cid:durableId="1867714129">
    <w:abstractNumId w:val="55"/>
  </w:num>
  <w:num w:numId="45" w16cid:durableId="1117406667">
    <w:abstractNumId w:val="52"/>
  </w:num>
  <w:num w:numId="46" w16cid:durableId="390352659">
    <w:abstractNumId w:val="36"/>
  </w:num>
  <w:num w:numId="47" w16cid:durableId="1762530257">
    <w:abstractNumId w:val="38"/>
  </w:num>
  <w:num w:numId="48" w16cid:durableId="1599941935">
    <w:abstractNumId w:val="46"/>
  </w:num>
  <w:num w:numId="49" w16cid:durableId="951089074">
    <w:abstractNumId w:val="3"/>
  </w:num>
  <w:num w:numId="50" w16cid:durableId="669021776">
    <w:abstractNumId w:val="27"/>
  </w:num>
  <w:num w:numId="51" w16cid:durableId="1390808772">
    <w:abstractNumId w:val="25"/>
  </w:num>
  <w:num w:numId="52" w16cid:durableId="1838570801">
    <w:abstractNumId w:val="6"/>
  </w:num>
  <w:num w:numId="53" w16cid:durableId="2014911673">
    <w:abstractNumId w:val="56"/>
  </w:num>
  <w:num w:numId="54" w16cid:durableId="866527277">
    <w:abstractNumId w:val="7"/>
  </w:num>
  <w:num w:numId="55" w16cid:durableId="1402362950">
    <w:abstractNumId w:val="59"/>
  </w:num>
  <w:num w:numId="56" w16cid:durableId="148206949">
    <w:abstractNumId w:val="33"/>
  </w:num>
  <w:num w:numId="57" w16cid:durableId="499277976">
    <w:abstractNumId w:val="54"/>
  </w:num>
  <w:num w:numId="58" w16cid:durableId="853497091">
    <w:abstractNumId w:val="47"/>
  </w:num>
  <w:num w:numId="59" w16cid:durableId="1143816731">
    <w:abstractNumId w:val="18"/>
  </w:num>
  <w:num w:numId="60" w16cid:durableId="805195846">
    <w:abstractNumId w:val="32"/>
  </w:num>
  <w:num w:numId="61" w16cid:durableId="3462519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D5"/>
    <w:rsid w:val="002D7725"/>
    <w:rsid w:val="004C0FA2"/>
    <w:rsid w:val="006801AC"/>
    <w:rsid w:val="00680EE4"/>
    <w:rsid w:val="00705B38"/>
    <w:rsid w:val="008F041E"/>
    <w:rsid w:val="00944974"/>
    <w:rsid w:val="009969E4"/>
    <w:rsid w:val="00A80CD2"/>
    <w:rsid w:val="00A84DA3"/>
    <w:rsid w:val="00AB2E5A"/>
    <w:rsid w:val="00BC425F"/>
    <w:rsid w:val="00C3327B"/>
    <w:rsid w:val="00DD2FD5"/>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F63A"/>
  <w15:chartTrackingRefBased/>
  <w15:docId w15:val="{317BD072-4BA2-4E86-B4E8-7271ED85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FD5"/>
    <w:rPr>
      <w:rFonts w:eastAsiaTheme="majorEastAsia" w:cstheme="majorBidi"/>
      <w:color w:val="272727" w:themeColor="text1" w:themeTint="D8"/>
    </w:rPr>
  </w:style>
  <w:style w:type="paragraph" w:styleId="Title">
    <w:name w:val="Title"/>
    <w:basedOn w:val="Normal"/>
    <w:next w:val="Normal"/>
    <w:link w:val="TitleChar"/>
    <w:uiPriority w:val="10"/>
    <w:qFormat/>
    <w:rsid w:val="00DD2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FD5"/>
    <w:pPr>
      <w:spacing w:before="160"/>
      <w:jc w:val="center"/>
    </w:pPr>
    <w:rPr>
      <w:i/>
      <w:iCs/>
      <w:color w:val="404040" w:themeColor="text1" w:themeTint="BF"/>
    </w:rPr>
  </w:style>
  <w:style w:type="character" w:customStyle="1" w:styleId="QuoteChar">
    <w:name w:val="Quote Char"/>
    <w:basedOn w:val="DefaultParagraphFont"/>
    <w:link w:val="Quote"/>
    <w:uiPriority w:val="29"/>
    <w:rsid w:val="00DD2FD5"/>
    <w:rPr>
      <w:i/>
      <w:iCs/>
      <w:color w:val="404040" w:themeColor="text1" w:themeTint="BF"/>
    </w:rPr>
  </w:style>
  <w:style w:type="paragraph" w:styleId="ListParagraph">
    <w:name w:val="List Paragraph"/>
    <w:basedOn w:val="Normal"/>
    <w:uiPriority w:val="34"/>
    <w:qFormat/>
    <w:rsid w:val="00DD2FD5"/>
    <w:pPr>
      <w:ind w:left="720"/>
      <w:contextualSpacing/>
    </w:pPr>
  </w:style>
  <w:style w:type="character" w:styleId="IntenseEmphasis">
    <w:name w:val="Intense Emphasis"/>
    <w:basedOn w:val="DefaultParagraphFont"/>
    <w:uiPriority w:val="21"/>
    <w:qFormat/>
    <w:rsid w:val="00DD2FD5"/>
    <w:rPr>
      <w:i/>
      <w:iCs/>
      <w:color w:val="0F4761" w:themeColor="accent1" w:themeShade="BF"/>
    </w:rPr>
  </w:style>
  <w:style w:type="paragraph" w:styleId="IntenseQuote">
    <w:name w:val="Intense Quote"/>
    <w:basedOn w:val="Normal"/>
    <w:next w:val="Normal"/>
    <w:link w:val="IntenseQuoteChar"/>
    <w:uiPriority w:val="30"/>
    <w:qFormat/>
    <w:rsid w:val="00DD2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FD5"/>
    <w:rPr>
      <w:i/>
      <w:iCs/>
      <w:color w:val="0F4761" w:themeColor="accent1" w:themeShade="BF"/>
    </w:rPr>
  </w:style>
  <w:style w:type="character" w:styleId="IntenseReference">
    <w:name w:val="Intense Reference"/>
    <w:basedOn w:val="DefaultParagraphFont"/>
    <w:uiPriority w:val="32"/>
    <w:qFormat/>
    <w:rsid w:val="00DD2FD5"/>
    <w:rPr>
      <w:b/>
      <w:bCs/>
      <w:smallCaps/>
      <w:color w:val="0F4761" w:themeColor="accent1" w:themeShade="BF"/>
      <w:spacing w:val="5"/>
    </w:rPr>
  </w:style>
  <w:style w:type="character" w:styleId="Hyperlink">
    <w:name w:val="Hyperlink"/>
    <w:basedOn w:val="DefaultParagraphFont"/>
    <w:uiPriority w:val="99"/>
    <w:unhideWhenUsed/>
    <w:rsid w:val="00DD2FD5"/>
    <w:rPr>
      <w:color w:val="467886" w:themeColor="hyperlink"/>
      <w:u w:val="single"/>
    </w:rPr>
  </w:style>
  <w:style w:type="character" w:styleId="UnresolvedMention">
    <w:name w:val="Unresolved Mention"/>
    <w:basedOn w:val="DefaultParagraphFont"/>
    <w:uiPriority w:val="99"/>
    <w:semiHidden/>
    <w:unhideWhenUsed/>
    <w:rsid w:val="00DD2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0.adilas.biz/top_secret/help.cfm?id=534&amp;pwd=knox" TargetMode="External"/><Relationship Id="rId3" Type="http://schemas.openxmlformats.org/officeDocument/2006/relationships/settings" Target="settings.xml"/><Relationship Id="rId7" Type="http://schemas.openxmlformats.org/officeDocument/2006/relationships/hyperlink" Target="https://www.adilasuniversity.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ilas.biz/" TargetMode="External"/><Relationship Id="rId5" Type="http://schemas.openxmlformats.org/officeDocument/2006/relationships/hyperlink" Target="https://data0.adilas.biz/top_secret/help.cfm?id=535&amp;pwd=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21</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5</cp:revision>
  <dcterms:created xsi:type="dcterms:W3CDTF">2025-12-15T17:47:00Z</dcterms:created>
  <dcterms:modified xsi:type="dcterms:W3CDTF">2025-12-15T18:40:00Z</dcterms:modified>
</cp:coreProperties>
</file>