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F0A7" w14:textId="603FB50D" w:rsidR="00ED1C87" w:rsidRDefault="00165216">
      <w:pPr>
        <w:rPr>
          <w:sz w:val="28"/>
          <w:szCs w:val="28"/>
        </w:rPr>
      </w:pPr>
      <w:r w:rsidRPr="00165216">
        <w:rPr>
          <w:sz w:val="28"/>
          <w:szCs w:val="28"/>
        </w:rPr>
        <w:t>Team Meeting</w:t>
      </w:r>
      <w:r>
        <w:rPr>
          <w:sz w:val="28"/>
          <w:szCs w:val="28"/>
        </w:rPr>
        <w:t xml:space="preserve"> to discuss plans, percentages, and company structure</w:t>
      </w:r>
    </w:p>
    <w:p w14:paraId="0711A1B9" w14:textId="1088EE89" w:rsidR="00165216" w:rsidRDefault="00165216">
      <w:pPr>
        <w:rPr>
          <w:sz w:val="28"/>
          <w:szCs w:val="28"/>
        </w:rPr>
      </w:pPr>
      <w:r>
        <w:rPr>
          <w:sz w:val="28"/>
          <w:szCs w:val="28"/>
        </w:rPr>
        <w:t>5/2/22</w:t>
      </w:r>
    </w:p>
    <w:p w14:paraId="7033C39A" w14:textId="345DE508" w:rsidR="00165216" w:rsidRDefault="00165216">
      <w:pPr>
        <w:rPr>
          <w:sz w:val="28"/>
          <w:szCs w:val="28"/>
        </w:rPr>
      </w:pPr>
      <w:r>
        <w:rPr>
          <w:sz w:val="28"/>
          <w:szCs w:val="28"/>
        </w:rPr>
        <w:t>Attending:</w:t>
      </w:r>
    </w:p>
    <w:p w14:paraId="5470F013" w14:textId="27965380" w:rsidR="00165216" w:rsidRDefault="00165216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triple play plan</w:t>
      </w:r>
      <w:r w:rsidR="00B85FA0">
        <w:rPr>
          <w:sz w:val="28"/>
          <w:szCs w:val="28"/>
        </w:rPr>
        <w:t xml:space="preserve"> for recovering from the cash flow issues</w:t>
      </w:r>
    </w:p>
    <w:p w14:paraId="3928B9F7" w14:textId="4A5B1A25" w:rsidR="00165216" w:rsidRDefault="00165216" w:rsidP="001652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Price increase</w:t>
      </w:r>
      <w:r w:rsidR="00B85FA0">
        <w:rPr>
          <w:sz w:val="28"/>
          <w:szCs w:val="28"/>
        </w:rPr>
        <w:t xml:space="preserve"> across the board</w:t>
      </w:r>
    </w:p>
    <w:p w14:paraId="19EEB253" w14:textId="3F33770B" w:rsidR="00165216" w:rsidRDefault="00165216" w:rsidP="001652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sales</w:t>
      </w:r>
      <w:r w:rsidR="00B85FA0">
        <w:rPr>
          <w:sz w:val="28"/>
          <w:szCs w:val="28"/>
        </w:rPr>
        <w:t xml:space="preserve"> – new prices, assessing configuration, setup, training, and ongoing support</w:t>
      </w:r>
    </w:p>
    <w:p w14:paraId="3BB22B4C" w14:textId="2B4EE0CD" w:rsidR="00165216" w:rsidRDefault="00165216" w:rsidP="001652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Trimming where needed</w:t>
      </w:r>
      <w:r w:rsidR="00B85FA0">
        <w:rPr>
          <w:sz w:val="28"/>
          <w:szCs w:val="28"/>
        </w:rPr>
        <w:t xml:space="preserve"> – cuts and limits on hours or projects</w:t>
      </w:r>
    </w:p>
    <w:p w14:paraId="09D5EF66" w14:textId="56983474" w:rsidR="00165216" w:rsidRDefault="00165216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K-1’s, 1099’s, and W-2’s</w:t>
      </w:r>
      <w:r w:rsidR="00C65153">
        <w:rPr>
          <w:sz w:val="28"/>
          <w:szCs w:val="28"/>
        </w:rPr>
        <w:t xml:space="preserve"> – </w:t>
      </w:r>
      <w:proofErr w:type="spellStart"/>
      <w:r w:rsidR="00C65153">
        <w:rPr>
          <w:sz w:val="28"/>
          <w:szCs w:val="28"/>
        </w:rPr>
        <w:t>year end</w:t>
      </w:r>
      <w:proofErr w:type="spellEnd"/>
      <w:r w:rsidR="00C65153">
        <w:rPr>
          <w:sz w:val="28"/>
          <w:szCs w:val="28"/>
        </w:rPr>
        <w:t xml:space="preserve"> tax documents</w:t>
      </w:r>
    </w:p>
    <w:p w14:paraId="0381371C" w14:textId="4FB6F9E9" w:rsidR="00165216" w:rsidRDefault="00165216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1099’s and requirements – much tighter line and/or target to hit</w:t>
      </w:r>
    </w:p>
    <w:p w14:paraId="399E4B78" w14:textId="2E262200" w:rsidR="00B54636" w:rsidRDefault="00B54636" w:rsidP="00B54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Employment is the default – If they don’t know or can’t tell, it is considered employment</w:t>
      </w:r>
    </w:p>
    <w:p w14:paraId="4FC89D78" w14:textId="10D93B4B" w:rsidR="00B54636" w:rsidRDefault="00B54636" w:rsidP="00B54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more than $1,500 per quarter or more than 20 weeks in a row – all show employment</w:t>
      </w:r>
    </w:p>
    <w:p w14:paraId="78C45FCB" w14:textId="5E65340D" w:rsidR="00B54636" w:rsidRDefault="00D45D93" w:rsidP="00B54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requirements – list them out</w:t>
      </w:r>
      <w:r w:rsidR="00304FAA">
        <w:rPr>
          <w:sz w:val="28"/>
          <w:szCs w:val="28"/>
        </w:rPr>
        <w:t xml:space="preserve"> – See EOT # 8907 for more details</w:t>
      </w:r>
      <w:r w:rsidR="00C65153">
        <w:rPr>
          <w:sz w:val="28"/>
          <w:szCs w:val="28"/>
        </w:rPr>
        <w:t xml:space="preserve"> – tons of requirements and things change over time</w:t>
      </w:r>
    </w:p>
    <w:p w14:paraId="6B8ACE61" w14:textId="3CA0AC59" w:rsidR="00C65153" w:rsidRDefault="00C65153" w:rsidP="00B54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 commissions are considered employment</w:t>
      </w:r>
    </w:p>
    <w:p w14:paraId="7542D8FA" w14:textId="58EA41BC" w:rsidR="00165216" w:rsidRDefault="00165216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Expanding the MMLLC (multi member LLC)</w:t>
      </w:r>
    </w:p>
    <w:p w14:paraId="2DE89D11" w14:textId="1FC66561" w:rsidR="00227A0A" w:rsidRDefault="00227A0A" w:rsidP="00227A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1099 used to get pretty good write-offs (used to be)</w:t>
      </w:r>
    </w:p>
    <w:p w14:paraId="192BF7C2" w14:textId="2FA42452" w:rsidR="00227A0A" w:rsidRDefault="00811331" w:rsidP="00227A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owners (with a percentage) we could create a document – aka a write-off list – office equipment, computers, transportation, supplies, etc., etc.</w:t>
      </w:r>
    </w:p>
    <w:p w14:paraId="329CF2B0" w14:textId="1A04D509" w:rsidR="00811331" w:rsidRDefault="00811331" w:rsidP="008113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document could be expanded as needed. We just need to file it as part of the state docs</w:t>
      </w:r>
    </w:p>
    <w:p w14:paraId="466D6FFE" w14:textId="58483B3C" w:rsidR="00811331" w:rsidRDefault="00811331" w:rsidP="008113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was talking about other possible perks</w:t>
      </w:r>
    </w:p>
    <w:p w14:paraId="3200C5E2" w14:textId="03DA07D2" w:rsidR="00B54636" w:rsidRDefault="00B54636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Percentages and the transfer of ownership</w:t>
      </w:r>
    </w:p>
    <w:p w14:paraId="5E6AAD19" w14:textId="2F649578" w:rsidR="00582480" w:rsidRDefault="00582480" w:rsidP="005824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new person – start with 1/10</w:t>
      </w:r>
      <w:r w:rsidRPr="00582480">
        <w:rPr>
          <w:sz w:val="28"/>
          <w:szCs w:val="28"/>
          <w:vertAlign w:val="superscript"/>
        </w:rPr>
        <w:t>th</w:t>
      </w:r>
    </w:p>
    <w:p w14:paraId="40C6F516" w14:textId="58AD80C0" w:rsidR="00582480" w:rsidRDefault="00582480" w:rsidP="005824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Scale for buying new percentages – every x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you could buy m – 6 months, a quarter, a year – some sort of time frame</w:t>
      </w:r>
    </w:p>
    <w:p w14:paraId="1331382B" w14:textId="0AE54066" w:rsidR="00582480" w:rsidRDefault="00582480" w:rsidP="005824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1/10 as a retirement type perk – possibility</w:t>
      </w:r>
    </w:p>
    <w:p w14:paraId="0E73077A" w14:textId="232AA627" w:rsidR="00582480" w:rsidRDefault="007B6EE8" w:rsidP="005824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trial period – or a maturity level</w:t>
      </w:r>
    </w:p>
    <w:p w14:paraId="3634DFB7" w14:textId="68217529" w:rsidR="007B6EE8" w:rsidRDefault="007B6EE8" w:rsidP="005824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 sales or developers – setup a minimum – a starter project – Say $450 to do x or whatever the numbers are – fixed start and end values</w:t>
      </w:r>
    </w:p>
    <w:p w14:paraId="40E2D1BD" w14:textId="6935D94C" w:rsidR="001C0EF8" w:rsidRDefault="001C0EF8" w:rsidP="006027C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them see what we are like and if they like the work</w:t>
      </w:r>
    </w:p>
    <w:p w14:paraId="51DE29D3" w14:textId="635F9BEB" w:rsidR="006027C8" w:rsidRDefault="006027C8" w:rsidP="006027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working – longevity</w:t>
      </w:r>
    </w:p>
    <w:p w14:paraId="65ED6AFF" w14:textId="27CCD010" w:rsidR="006027C8" w:rsidRDefault="00FE3DE9" w:rsidP="006027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Formula – There was quite a bit of discussion on time worked with Adilas.</w:t>
      </w:r>
      <w:r w:rsidR="00150011">
        <w:rPr>
          <w:sz w:val="28"/>
          <w:szCs w:val="28"/>
        </w:rPr>
        <w:t xml:space="preserve"> This may need to be looked at. Those who really have played want to have more of an option.</w:t>
      </w:r>
    </w:p>
    <w:p w14:paraId="7756BAD2" w14:textId="5F2BA278" w:rsidR="005217AE" w:rsidRDefault="005217AE" w:rsidP="005217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Proposed 3 options – </w:t>
      </w:r>
      <w:r w:rsidR="00A773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we divvy 10%, </w:t>
      </w:r>
      <w:r w:rsidR="00A773D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open up</w:t>
      </w:r>
      <w:proofErr w:type="gramEnd"/>
      <w:r>
        <w:rPr>
          <w:sz w:val="28"/>
          <w:szCs w:val="28"/>
        </w:rPr>
        <w:t xml:space="preserve"> to 1% open, or </w:t>
      </w:r>
      <w:r w:rsidR="00A773DD">
        <w:rPr>
          <w:sz w:val="28"/>
          <w:szCs w:val="28"/>
        </w:rPr>
        <w:t>3. M</w:t>
      </w:r>
      <w:r>
        <w:rPr>
          <w:sz w:val="28"/>
          <w:szCs w:val="28"/>
        </w:rPr>
        <w:t>ixed</w:t>
      </w:r>
      <w:r w:rsidR="00A773DD">
        <w:rPr>
          <w:sz w:val="28"/>
          <w:szCs w:val="28"/>
        </w:rPr>
        <w:t xml:space="preserve"> (divvy up plus open model)</w:t>
      </w:r>
    </w:p>
    <w:p w14:paraId="175FE066" w14:textId="01772EA4" w:rsidR="005217AE" w:rsidRDefault="005217AE" w:rsidP="005217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had some votes on the straight divvy up. Seems to be the fairest way – currently – Steve, Alan, Bryan, Shari O, </w:t>
      </w:r>
    </w:p>
    <w:p w14:paraId="1EB5FA07" w14:textId="781AE474" w:rsidR="005217AE" w:rsidRDefault="005217AE" w:rsidP="005217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Brandon voted on the mixed model</w:t>
      </w:r>
    </w:p>
    <w:p w14:paraId="3ABB281B" w14:textId="2B81F47E" w:rsidR="00A773DD" w:rsidRDefault="00A773DD" w:rsidP="005217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and Dustin wanted to wait to talk to the CPA tomorrow before </w:t>
      </w:r>
      <w:proofErr w:type="gramStart"/>
      <w:r>
        <w:rPr>
          <w:sz w:val="28"/>
          <w:szCs w:val="28"/>
        </w:rPr>
        <w:t>making a decision</w:t>
      </w:r>
      <w:proofErr w:type="gramEnd"/>
      <w:r>
        <w:rPr>
          <w:sz w:val="28"/>
          <w:szCs w:val="28"/>
        </w:rPr>
        <w:t>.</w:t>
      </w:r>
    </w:p>
    <w:p w14:paraId="338D4A55" w14:textId="2339A3AF" w:rsidR="00A773DD" w:rsidRDefault="00A773DD" w:rsidP="00A773D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all questions to Shari O. via email</w:t>
      </w:r>
    </w:p>
    <w:p w14:paraId="23246B2D" w14:textId="1CC9CF0B" w:rsidR="00FE3DE9" w:rsidRPr="006027C8" w:rsidRDefault="00FE3DE9" w:rsidP="00FE3D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wanted to go on record – trying to build something that would last and go forward – ongoing – retirement plans – succession – etc.</w:t>
      </w:r>
    </w:p>
    <w:p w14:paraId="3A7FB106" w14:textId="3A2364E2" w:rsidR="00B54636" w:rsidRDefault="00304FAA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Pro Rata</w:t>
      </w:r>
      <w:r w:rsidR="000B502D">
        <w:rPr>
          <w:sz w:val="28"/>
          <w:szCs w:val="28"/>
        </w:rPr>
        <w:t xml:space="preserve"> – Distributions and Liability</w:t>
      </w:r>
    </w:p>
    <w:p w14:paraId="7AE20173" w14:textId="771BAE51" w:rsidR="00A773DD" w:rsidRDefault="00A773DD" w:rsidP="00A77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Tax questions</w:t>
      </w:r>
    </w:p>
    <w:p w14:paraId="7BFB4F6F" w14:textId="5084F444" w:rsidR="006B534D" w:rsidRDefault="006B534D" w:rsidP="00A77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Profits – and showing profits on the P&amp;L</w:t>
      </w:r>
    </w:p>
    <w:p w14:paraId="179BC061" w14:textId="12103F10" w:rsidR="006B534D" w:rsidRDefault="006B534D" w:rsidP="006B534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would rather distribute it vs showing a major profit</w:t>
      </w:r>
    </w:p>
    <w:p w14:paraId="145016BE" w14:textId="5B376C3C" w:rsidR="006B534D" w:rsidRDefault="006B534D" w:rsidP="006B534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not tied to pro rata – real pro rata is equal based on perfect percentages</w:t>
      </w:r>
    </w:p>
    <w:p w14:paraId="7840326E" w14:textId="50B30C89" w:rsidR="006B534D" w:rsidRDefault="006B534D" w:rsidP="006B534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would recommend that we don’t do pro rata distributions – we use increased guarantees, bonuses, perks</w:t>
      </w:r>
    </w:p>
    <w:p w14:paraId="7FF4BBCF" w14:textId="650D5915" w:rsidR="002D7CDC" w:rsidRDefault="002D7CDC" w:rsidP="002D7C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Certain things are always pro rata – making a profit, distributions to owners, liabilities</w:t>
      </w:r>
      <w:r w:rsidR="007462CD">
        <w:rPr>
          <w:sz w:val="28"/>
          <w:szCs w:val="28"/>
        </w:rPr>
        <w:t xml:space="preserve"> – even though these things are required, you can still control them</w:t>
      </w:r>
    </w:p>
    <w:p w14:paraId="34F82E74" w14:textId="6ADE3EE0" w:rsidR="002D7CDC" w:rsidRDefault="002D7CDC" w:rsidP="002D7C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decide certain things to roll them out differently</w:t>
      </w:r>
    </w:p>
    <w:p w14:paraId="7D9AD173" w14:textId="5AE1B635" w:rsidR="00B85FA0" w:rsidRDefault="00B85FA0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the Adilas Trust</w:t>
      </w:r>
    </w:p>
    <w:p w14:paraId="2017E593" w14:textId="48AF9D17" w:rsidR="00C905BA" w:rsidRDefault="00355C34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we want to stack companies? Yes, no</w:t>
      </w:r>
    </w:p>
    <w:p w14:paraId="142A4922" w14:textId="6203772B" w:rsidR="00355C34" w:rsidRDefault="00355C34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would be cleaner if we just kept it all together</w:t>
      </w:r>
    </w:p>
    <w:p w14:paraId="39FF8ACF" w14:textId="74D70942" w:rsidR="00355C34" w:rsidRDefault="00355C34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was suggesting baby steps</w:t>
      </w:r>
    </w:p>
    <w:p w14:paraId="788B2667" w14:textId="75B997D2" w:rsidR="00530F27" w:rsidRDefault="00530F27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At some point, we will need something or someone to control some of the future money (banking) type options.</w:t>
      </w:r>
    </w:p>
    <w:p w14:paraId="6C0247CD" w14:textId="67DC3044" w:rsidR="00530F27" w:rsidRDefault="00530F27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From Alan – he assumed that the adilas trust was just getting the ownerships distributed to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players.</w:t>
      </w:r>
    </w:p>
    <w:p w14:paraId="05349153" w14:textId="5D901CED" w:rsidR="00530F27" w:rsidRDefault="00530F27" w:rsidP="00C905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Steve – recommending that our guys/gals talk to their </w:t>
      </w:r>
      <w:proofErr w:type="gramStart"/>
      <w:r>
        <w:rPr>
          <w:sz w:val="28"/>
          <w:szCs w:val="28"/>
        </w:rPr>
        <w:t>CPA’s</w:t>
      </w:r>
      <w:proofErr w:type="gramEnd"/>
      <w:r>
        <w:rPr>
          <w:sz w:val="28"/>
          <w:szCs w:val="28"/>
        </w:rPr>
        <w:t xml:space="preserve"> about the transfer between 1099 to K-1 (co-owners with percentages)</w:t>
      </w:r>
    </w:p>
    <w:p w14:paraId="4034D867" w14:textId="6BD29489" w:rsidR="00020AE8" w:rsidRDefault="00020AE8" w:rsidP="001652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by laws, rules, regulations, procedures, processes, etc. – how do we play the game?</w:t>
      </w:r>
    </w:p>
    <w:p w14:paraId="089941C9" w14:textId="6D25416B" w:rsidR="00C96A4D" w:rsidRDefault="00C96A4D" w:rsidP="00C96A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to chat…</w:t>
      </w:r>
    </w:p>
    <w:p w14:paraId="494B9510" w14:textId="61D319C2" w:rsidR="00C96A4D" w:rsidRDefault="00231A36" w:rsidP="00C96A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Retirement plan</w:t>
      </w:r>
    </w:p>
    <w:p w14:paraId="7A900595" w14:textId="3887C3E1" w:rsidR="00231A36" w:rsidRDefault="00231A36" w:rsidP="00C96A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Future projects – fracture, </w:t>
      </w:r>
      <w:proofErr w:type="spellStart"/>
      <w:r>
        <w:rPr>
          <w:sz w:val="28"/>
          <w:szCs w:val="28"/>
        </w:rPr>
        <w:t>wanderways</w:t>
      </w:r>
      <w:proofErr w:type="spellEnd"/>
      <w:r>
        <w:rPr>
          <w:sz w:val="28"/>
          <w:szCs w:val="28"/>
        </w:rPr>
        <w:t xml:space="preserve"> (campground stuff)</w:t>
      </w:r>
    </w:p>
    <w:p w14:paraId="4B725EE9" w14:textId="1FF3C013" w:rsidR="00231A36" w:rsidRDefault="00231A36" w:rsidP="00231A3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Setup aside a budget of time and resources to push on fracture – every week</w:t>
      </w:r>
    </w:p>
    <w:p w14:paraId="08B5CF64" w14:textId="77777777" w:rsidR="00231A36" w:rsidRDefault="00231A36" w:rsidP="00231A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aside time to do something fun, valuable, increase training, </w:t>
      </w:r>
      <w:proofErr w:type="gramStart"/>
      <w:r>
        <w:rPr>
          <w:sz w:val="28"/>
          <w:szCs w:val="28"/>
        </w:rPr>
        <w:t>building</w:t>
      </w:r>
      <w:proofErr w:type="gramEnd"/>
      <w:r>
        <w:rPr>
          <w:sz w:val="28"/>
          <w:szCs w:val="28"/>
        </w:rPr>
        <w:t xml:space="preserve"> and pushing the limits</w:t>
      </w:r>
    </w:p>
    <w:p w14:paraId="49760EF3" w14:textId="405E9CE5" w:rsidR="00231A36" w:rsidRPr="00231A36" w:rsidRDefault="00231A36" w:rsidP="00231A3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31A36">
        <w:rPr>
          <w:rFonts w:cstheme="minorHAnsi"/>
          <w:sz w:val="28"/>
          <w:szCs w:val="28"/>
        </w:rPr>
        <w:t xml:space="preserve">From Steve - </w:t>
      </w:r>
      <w:r w:rsidRPr="00231A36">
        <w:rPr>
          <w:rFonts w:cstheme="minorHAnsi"/>
          <w:color w:val="000000"/>
          <w:sz w:val="28"/>
          <w:szCs w:val="28"/>
        </w:rPr>
        <w:t>Everyone makes a large amount per hour plus company expenses plus retirement.</w:t>
      </w:r>
    </w:p>
    <w:p w14:paraId="41822296" w14:textId="711DEA72" w:rsidR="00231A36" w:rsidRDefault="00231A36" w:rsidP="004923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1A36">
        <w:rPr>
          <w:sz w:val="28"/>
          <w:szCs w:val="28"/>
        </w:rPr>
        <w:t>Dedicated time for training – keeping your skills up</w:t>
      </w:r>
    </w:p>
    <w:p w14:paraId="23B80410" w14:textId="17A62F2A" w:rsidR="00A565DF" w:rsidRDefault="00A565DF" w:rsidP="004923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Conferences – user conferences, developers conference, </w:t>
      </w:r>
      <w:r w:rsidR="00102252">
        <w:rPr>
          <w:sz w:val="28"/>
          <w:szCs w:val="28"/>
        </w:rPr>
        <w:t>get togethers</w:t>
      </w:r>
    </w:p>
    <w:p w14:paraId="5D6C20B8" w14:textId="1BCA84F9" w:rsidR="00102252" w:rsidRDefault="00102252" w:rsidP="001022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it up, somewhere cool, do the conference, and then go do some playing… :)</w:t>
      </w:r>
    </w:p>
    <w:p w14:paraId="435C0DD0" w14:textId="15FEC062" w:rsidR="00102252" w:rsidRDefault="00102252" w:rsidP="001022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what the locals do</w:t>
      </w:r>
    </w:p>
    <w:p w14:paraId="692734D5" w14:textId="04738310" w:rsidR="00102252" w:rsidRDefault="00102252" w:rsidP="001022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– do what is best for adilas – focus there – help it support us all</w:t>
      </w:r>
    </w:p>
    <w:p w14:paraId="5E77C292" w14:textId="0AE38BBD" w:rsidR="00045E61" w:rsidRDefault="00045E61" w:rsidP="001022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this is just the first baby step (of many to come) – how do we keep this thing running over time</w:t>
      </w:r>
      <w:r w:rsidR="0099687F">
        <w:rPr>
          <w:sz w:val="28"/>
          <w:szCs w:val="28"/>
        </w:rPr>
        <w:t>?</w:t>
      </w:r>
    </w:p>
    <w:p w14:paraId="21F3A9EC" w14:textId="61806710" w:rsidR="00102252" w:rsidRPr="00165216" w:rsidRDefault="00102252" w:rsidP="001022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 from the team</w:t>
      </w:r>
    </w:p>
    <w:sectPr w:rsidR="00102252" w:rsidRPr="0016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138"/>
    <w:multiLevelType w:val="hybridMultilevel"/>
    <w:tmpl w:val="26E8F74C"/>
    <w:lvl w:ilvl="0" w:tplc="D4AED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67"/>
    <w:rsid w:val="00020AE8"/>
    <w:rsid w:val="00045E61"/>
    <w:rsid w:val="000B502D"/>
    <w:rsid w:val="00102252"/>
    <w:rsid w:val="00150011"/>
    <w:rsid w:val="00165216"/>
    <w:rsid w:val="001C0EF8"/>
    <w:rsid w:val="00227A0A"/>
    <w:rsid w:val="00231A36"/>
    <w:rsid w:val="002D7CDC"/>
    <w:rsid w:val="00304FAA"/>
    <w:rsid w:val="00355C34"/>
    <w:rsid w:val="005217AE"/>
    <w:rsid w:val="00525C67"/>
    <w:rsid w:val="00530F27"/>
    <w:rsid w:val="00582480"/>
    <w:rsid w:val="006027C8"/>
    <w:rsid w:val="006B534D"/>
    <w:rsid w:val="007462CD"/>
    <w:rsid w:val="007B6EE8"/>
    <w:rsid w:val="00811331"/>
    <w:rsid w:val="0099687F"/>
    <w:rsid w:val="00A565DF"/>
    <w:rsid w:val="00A773DD"/>
    <w:rsid w:val="00B54636"/>
    <w:rsid w:val="00B85FA0"/>
    <w:rsid w:val="00C65153"/>
    <w:rsid w:val="00C905BA"/>
    <w:rsid w:val="00C96A4D"/>
    <w:rsid w:val="00D45D93"/>
    <w:rsid w:val="00ED1C87"/>
    <w:rsid w:val="00F25BE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7926"/>
  <w15:chartTrackingRefBased/>
  <w15:docId w15:val="{0FA2E2F0-9C9D-42B6-8D58-19D3D38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55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19</cp:revision>
  <dcterms:created xsi:type="dcterms:W3CDTF">2022-05-02T19:19:00Z</dcterms:created>
  <dcterms:modified xsi:type="dcterms:W3CDTF">2022-05-02T22:28:00Z</dcterms:modified>
</cp:coreProperties>
</file>