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rPr>
          <w:rFonts w:ascii="Calibri" w:hAnsi="Calibri" w:cs="Calibri"/>
          <w:color w:val="0070C0"/>
          <w:sz w:val="24"/>
          <w:szCs w:val="24"/>
        </w:rPr>
      </w:pPr>
    </w:p>
    <w:p>
      <w:pPr>
        <w:rPr>
          <w:rFonts w:hint="default" w:ascii="Calibri" w:hAnsi="Calibri" w:cs="Calibri"/>
          <w:color w:val="0070C0"/>
          <w:sz w:val="24"/>
          <w:szCs w:val="24"/>
          <w:lang w:val="en-US"/>
        </w:rPr>
      </w:pPr>
      <w:r>
        <w:rPr>
          <w:rFonts w:hint="default" w:ascii="Calibri" w:hAnsi="Calibri" w:cs="Calibri"/>
          <w:color w:val="0070C0"/>
          <w:sz w:val="24"/>
          <w:szCs w:val="24"/>
          <w:lang w:val="en-US"/>
        </w:rPr>
        <w:t xml:space="preserve">WORKING HERE: </w:t>
      </w:r>
      <w:bookmarkStart w:id="0" w:name="_GoBack"/>
      <w:bookmarkEnd w:id="0"/>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steve - operations and accounting (general but still specific as a scope)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focus on what we already have - build out completely new features - new user experience where everything is hidden unless wanted (fracture - future business plan) - whitelabel options - modules - packages (small, med, large or beginner, intermediate, advanced)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bryan - let the clients decide by funding projects and development</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powered by adilas (under the hood) - side products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training and streamlining things (automation and perdictive)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likes the concept of WanderWays (custom skin on top of the underlying core platform)</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dustin - online marketplaces - easy to monetize and have low maintenance costs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custom skins per business vertical - custom online reservations, booking, rentals, etc. - mix these peices with an accounting backend (ops and accounting - mixed)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easier and pretty - modularize our products - toggle on/off - charge for what is used and needed</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sean - improve the end-user experience - offer more solutions so that our clients don't need as many 3rd party solutions - keep it all internal, if possible.</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mo">
    <w:panose1 w:val="020B0604020202020204"/>
    <w:charset w:val="00"/>
    <w:family w:val="auto"/>
    <w:pitch w:val="default"/>
    <w:sig w:usb0="E0000AFF" w:usb1="500078FF" w:usb2="0000002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142F50BF"/>
    <w:rsid w:val="1668102D"/>
    <w:rsid w:val="1961434A"/>
    <w:rsid w:val="1A8A556A"/>
    <w:rsid w:val="1D70229C"/>
    <w:rsid w:val="289D6A8E"/>
    <w:rsid w:val="2ABB7C05"/>
    <w:rsid w:val="2C046744"/>
    <w:rsid w:val="2DF700E2"/>
    <w:rsid w:val="362A42EE"/>
    <w:rsid w:val="37C81925"/>
    <w:rsid w:val="37CB7B3F"/>
    <w:rsid w:val="388A0BDC"/>
    <w:rsid w:val="3B763CCF"/>
    <w:rsid w:val="3C9C0C9E"/>
    <w:rsid w:val="4A6B087E"/>
    <w:rsid w:val="4F5E3989"/>
    <w:rsid w:val="51012F69"/>
    <w:rsid w:val="514B15CD"/>
    <w:rsid w:val="54A811C2"/>
    <w:rsid w:val="56D621B1"/>
    <w:rsid w:val="57442426"/>
    <w:rsid w:val="576F1D42"/>
    <w:rsid w:val="5BF81096"/>
    <w:rsid w:val="65D83D55"/>
    <w:rsid w:val="672E67C8"/>
    <w:rsid w:val="6B5E5C5D"/>
    <w:rsid w:val="6B5F6877"/>
    <w:rsid w:val="77F24B8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121</TotalTime>
  <ScaleCrop>false</ScaleCrop>
  <LinksUpToDate>false</LinksUpToDate>
  <CharactersWithSpaces>68384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2020-10-08T17:59:41Z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