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many*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users*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sub-queues*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together!*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training*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daily stats &amp; log notes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Subs &amp; functions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/>
          <w:sz w:val="24"/>
          <w:szCs w:val="24"/>
          <w:lang w:val="en-US"/>
        </w:rPr>
        <w:t>Project/job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bookmarkStart w:id="0" w:name="_GoBack"/>
      <w:bookmarkEnd w:id="0"/>
      <w:r>
        <w:rPr>
          <w:rFonts w:hint="default"/>
          <w:sz w:val="24"/>
          <w:szCs w:val="24"/>
          <w:lang w:val="en-US"/>
        </w:rPr>
        <w:t>Flex grid - maybe we need to detail flex grid out here &amp; make it it’s own point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C568AD"/>
    <w:rsid w:val="054B3572"/>
    <w:rsid w:val="0B226CD2"/>
    <w:rsid w:val="0BD950DB"/>
    <w:rsid w:val="0C6167F8"/>
    <w:rsid w:val="10E250C3"/>
    <w:rsid w:val="11086036"/>
    <w:rsid w:val="114A6993"/>
    <w:rsid w:val="123903B4"/>
    <w:rsid w:val="137B2AC7"/>
    <w:rsid w:val="16407B51"/>
    <w:rsid w:val="182D78E6"/>
    <w:rsid w:val="18951B4E"/>
    <w:rsid w:val="1ACB0BF6"/>
    <w:rsid w:val="1C313086"/>
    <w:rsid w:val="1C9043FD"/>
    <w:rsid w:val="1D2843BF"/>
    <w:rsid w:val="1E18114A"/>
    <w:rsid w:val="1E1A46C5"/>
    <w:rsid w:val="1E7767B0"/>
    <w:rsid w:val="1F7E65DF"/>
    <w:rsid w:val="263D1364"/>
    <w:rsid w:val="265B7BCC"/>
    <w:rsid w:val="2E5634E7"/>
    <w:rsid w:val="2FF931EF"/>
    <w:rsid w:val="31771034"/>
    <w:rsid w:val="322F4C0A"/>
    <w:rsid w:val="32ED186C"/>
    <w:rsid w:val="34E90F8D"/>
    <w:rsid w:val="3505460C"/>
    <w:rsid w:val="363F1DE3"/>
    <w:rsid w:val="36F1788D"/>
    <w:rsid w:val="3BDE7DE7"/>
    <w:rsid w:val="3C697183"/>
    <w:rsid w:val="3C997F2C"/>
    <w:rsid w:val="3CF711C5"/>
    <w:rsid w:val="3D953070"/>
    <w:rsid w:val="41271B9A"/>
    <w:rsid w:val="41875A59"/>
    <w:rsid w:val="423F5C28"/>
    <w:rsid w:val="428150A7"/>
    <w:rsid w:val="42E179E5"/>
    <w:rsid w:val="44464400"/>
    <w:rsid w:val="468B21F2"/>
    <w:rsid w:val="480813D9"/>
    <w:rsid w:val="495E1A8E"/>
    <w:rsid w:val="50040FFF"/>
    <w:rsid w:val="506B2442"/>
    <w:rsid w:val="51A324EA"/>
    <w:rsid w:val="53F05D8D"/>
    <w:rsid w:val="53FD1322"/>
    <w:rsid w:val="54D85E48"/>
    <w:rsid w:val="5A4B424E"/>
    <w:rsid w:val="5AF4074C"/>
    <w:rsid w:val="5D6610EA"/>
    <w:rsid w:val="5DBC788F"/>
    <w:rsid w:val="603F20EF"/>
    <w:rsid w:val="60D251D7"/>
    <w:rsid w:val="61530AB7"/>
    <w:rsid w:val="62EA7D4C"/>
    <w:rsid w:val="642E4F7D"/>
    <w:rsid w:val="643029A5"/>
    <w:rsid w:val="64D94BDF"/>
    <w:rsid w:val="66A3176C"/>
    <w:rsid w:val="66C030D7"/>
    <w:rsid w:val="696B3B75"/>
    <w:rsid w:val="69CD5802"/>
    <w:rsid w:val="6AE62477"/>
    <w:rsid w:val="70A42C56"/>
    <w:rsid w:val="70C25F33"/>
    <w:rsid w:val="737F08A2"/>
    <w:rsid w:val="75487D79"/>
    <w:rsid w:val="787E54FA"/>
    <w:rsid w:val="78A63E88"/>
    <w:rsid w:val="7A320068"/>
    <w:rsid w:val="7BE52336"/>
    <w:rsid w:val="7E812101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2020-02-13T19:12:51Z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