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>4.</w:t>
      </w:r>
      <w:r w:rsidR="007B78AA">
        <w:rPr>
          <w:rFonts w:ascii="Calibri" w:eastAsia="Calibri" w:hAnsi="Calibri" w:cs="Calibri"/>
          <w:sz w:val="36"/>
        </w:rPr>
        <w:t>20</w:t>
      </w:r>
      <w:r w:rsidR="00071F4C">
        <w:rPr>
          <w:rFonts w:ascii="Calibri" w:eastAsia="Calibri" w:hAnsi="Calibri" w:cs="Calibri"/>
          <w:sz w:val="36"/>
        </w:rPr>
        <w:t xml:space="preserve"> Fl</w:t>
      </w:r>
      <w:r w:rsidR="007B78AA">
        <w:rPr>
          <w:rFonts w:ascii="Calibri" w:eastAsia="Calibri" w:hAnsi="Calibri" w:cs="Calibri"/>
          <w:sz w:val="36"/>
        </w:rPr>
        <w:t>oorplan</w:t>
      </w:r>
    </w:p>
    <w:p w:rsidR="004C3B18" w:rsidRDefault="004C3B18">
      <w:pPr>
        <w:rPr>
          <w:rFonts w:ascii="Calibri" w:eastAsia="Calibri" w:hAnsi="Calibri" w:cs="Calibri"/>
        </w:rPr>
      </w:pPr>
    </w:p>
    <w:p w:rsidR="004C3B18" w:rsidRDefault="003C01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Understanding the Basics</w:t>
      </w:r>
      <w:r w:rsidR="00A23009">
        <w:rPr>
          <w:rFonts w:ascii="Calibri" w:eastAsia="Calibri" w:hAnsi="Calibri" w:cs="Calibri"/>
          <w:b/>
        </w:rPr>
        <w:t>:</w:t>
      </w:r>
    </w:p>
    <w:p w:rsidR="004C3B18" w:rsidRDefault="007B78AA">
      <w:pPr>
        <w:rPr>
          <w:color w:val="000000"/>
        </w:rPr>
      </w:pPr>
      <w:r>
        <w:rPr>
          <w:color w:val="000000"/>
        </w:rPr>
        <w:t>Fl</w:t>
      </w:r>
      <w:r w:rsidR="00BD067F">
        <w:rPr>
          <w:color w:val="000000"/>
        </w:rPr>
        <w:t>oor plan is a form of financing</w:t>
      </w:r>
      <w:r>
        <w:rPr>
          <w:color w:val="000000"/>
        </w:rPr>
        <w:t xml:space="preserve"> often</w:t>
      </w:r>
      <w:r w:rsidR="00BD067F">
        <w:rPr>
          <w:color w:val="000000"/>
        </w:rPr>
        <w:t xml:space="preserve"> used in industries </w:t>
      </w:r>
      <w:r w:rsidR="00FA13E6">
        <w:rPr>
          <w:color w:val="000000"/>
        </w:rPr>
        <w:t xml:space="preserve">with </w:t>
      </w:r>
      <w:r w:rsidR="00012B23">
        <w:rPr>
          <w:color w:val="000000"/>
        </w:rPr>
        <w:t xml:space="preserve">serialized or </w:t>
      </w:r>
      <w:r w:rsidR="00FA13E6">
        <w:rPr>
          <w:color w:val="000000"/>
        </w:rPr>
        <w:t>big ticket items</w:t>
      </w:r>
      <w:r w:rsidR="00012B23">
        <w:rPr>
          <w:color w:val="000000"/>
        </w:rPr>
        <w:t>,</w:t>
      </w:r>
      <w:r w:rsidR="00FA13E6">
        <w:rPr>
          <w:color w:val="000000"/>
        </w:rPr>
        <w:t xml:space="preserve"> </w:t>
      </w:r>
      <w:r w:rsidR="00BD067F">
        <w:rPr>
          <w:color w:val="000000"/>
        </w:rPr>
        <w:t>such as the auto industry</w:t>
      </w:r>
      <w:r>
        <w:rPr>
          <w:color w:val="000000"/>
        </w:rPr>
        <w:t>.</w:t>
      </w:r>
      <w:r w:rsidR="00BD067F">
        <w:rPr>
          <w:color w:val="000000"/>
        </w:rPr>
        <w:t xml:space="preserve">   It is a means of inventory financing which allows</w:t>
      </w:r>
      <w:r w:rsidR="00FA13E6">
        <w:rPr>
          <w:color w:val="000000"/>
        </w:rPr>
        <w:t xml:space="preserve"> an outside lender, often a bank, to extend credit lines for </w:t>
      </w:r>
      <w:r w:rsidR="00012B23">
        <w:rPr>
          <w:color w:val="000000"/>
        </w:rPr>
        <w:t xml:space="preserve">these </w:t>
      </w:r>
      <w:r w:rsidR="00FA13E6">
        <w:rPr>
          <w:color w:val="000000"/>
        </w:rPr>
        <w:t xml:space="preserve">specific items.  As these items sell, the borrower repays the lender.  </w:t>
      </w:r>
      <w:r w:rsidR="00012B23">
        <w:rPr>
          <w:color w:val="000000"/>
        </w:rPr>
        <w:t xml:space="preserve">This ends up being </w:t>
      </w:r>
      <w:r w:rsidR="00FA13E6">
        <w:rPr>
          <w:color w:val="000000"/>
        </w:rPr>
        <w:t xml:space="preserve">like a multi-note loan, or a loan </w:t>
      </w:r>
      <w:r w:rsidR="001A6E74">
        <w:rPr>
          <w:color w:val="000000"/>
        </w:rPr>
        <w:t>containing individually tracked</w:t>
      </w:r>
      <w:r w:rsidR="00FA13E6">
        <w:rPr>
          <w:color w:val="000000"/>
        </w:rPr>
        <w:t xml:space="preserve"> miniature or sub pieces under it.</w:t>
      </w:r>
    </w:p>
    <w:p w:rsidR="001A6E74" w:rsidRDefault="00FA13E6">
      <w:pPr>
        <w:rPr>
          <w:color w:val="000000"/>
        </w:rPr>
      </w:pPr>
      <w:r>
        <w:rPr>
          <w:color w:val="000000"/>
        </w:rPr>
        <w:t xml:space="preserve">This section of adilas helps you track and categorize all the serialized units and inventory associated with your floorplan.  </w:t>
      </w:r>
      <w:r w:rsidR="001A6E74">
        <w:rPr>
          <w:color w:val="000000"/>
        </w:rPr>
        <w:t xml:space="preserve"> It also helps you search floorplan information and d</w:t>
      </w:r>
      <w:r w:rsidR="00962370">
        <w:rPr>
          <w:color w:val="000000"/>
        </w:rPr>
        <w:t>etails, print reports, and track</w:t>
      </w:r>
      <w:r w:rsidR="001A6E74">
        <w:rPr>
          <w:color w:val="000000"/>
        </w:rPr>
        <w:t xml:space="preserve"> aspects of managing a floorplan.</w:t>
      </w:r>
      <w:r w:rsidR="00962370">
        <w:rPr>
          <w:color w:val="000000"/>
        </w:rPr>
        <w:t xml:space="preserve">  </w:t>
      </w:r>
    </w:p>
    <w:p w:rsidR="00962370" w:rsidRDefault="00962370">
      <w:pPr>
        <w:rPr>
          <w:color w:val="000000"/>
        </w:rPr>
      </w:pPr>
    </w:p>
    <w:p w:rsidR="003C01E7" w:rsidRDefault="003C01E7">
      <w:pPr>
        <w:rPr>
          <w:color w:val="000000"/>
        </w:rPr>
      </w:pPr>
      <w:r>
        <w:rPr>
          <w:b/>
          <w:color w:val="000000"/>
        </w:rPr>
        <w:t>Getting Started:</w:t>
      </w:r>
    </w:p>
    <w:p w:rsidR="003C01E7" w:rsidRDefault="003C01E7">
      <w:pPr>
        <w:rPr>
          <w:color w:val="000000"/>
        </w:rPr>
      </w:pPr>
    </w:p>
    <w:p w:rsidR="003C01E7" w:rsidRPr="003C01E7" w:rsidRDefault="003C01E7">
      <w:pPr>
        <w:rPr>
          <w:color w:val="000000"/>
        </w:rPr>
      </w:pPr>
    </w:p>
    <w:p w:rsidR="00767F16" w:rsidRDefault="003C01E7">
      <w:pPr>
        <w:rPr>
          <w:color w:val="000000"/>
        </w:rPr>
      </w:pPr>
      <w:r>
        <w:rPr>
          <w:rFonts w:ascii="Calibri" w:eastAsia="Calibri" w:hAnsi="Calibri" w:cs="Calibri"/>
          <w:b/>
        </w:rPr>
        <w:t>Suggested Permission &amp; Settings</w:t>
      </w:r>
      <w:r w:rsidR="00767F16">
        <w:rPr>
          <w:b/>
          <w:color w:val="000000"/>
        </w:rPr>
        <w:t xml:space="preserve">: </w:t>
      </w:r>
    </w:p>
    <w:p w:rsidR="003C01E7" w:rsidRPr="003C01E7" w:rsidRDefault="003C01E7">
      <w:pPr>
        <w:rPr>
          <w:b/>
          <w:color w:val="000000"/>
        </w:rPr>
      </w:pPr>
      <w:r w:rsidRPr="003C01E7">
        <w:rPr>
          <w:b/>
          <w:color w:val="000000"/>
        </w:rPr>
        <w:t>Permissions:</w:t>
      </w:r>
    </w:p>
    <w:p w:rsidR="00767F16" w:rsidRPr="003C01E7" w:rsidRDefault="00767F16">
      <w:pPr>
        <w:rPr>
          <w:b/>
          <w:color w:val="000000"/>
        </w:rPr>
      </w:pPr>
      <w:r w:rsidRPr="003C01E7">
        <w:rPr>
          <w:b/>
          <w:color w:val="000000"/>
        </w:rPr>
        <w:t xml:space="preserve">Admin: </w:t>
      </w:r>
    </w:p>
    <w:p w:rsidR="00767F16" w:rsidRDefault="00767F16">
      <w:pPr>
        <w:rPr>
          <w:color w:val="000000"/>
        </w:rPr>
      </w:pPr>
      <w:r>
        <w:rPr>
          <w:color w:val="000000"/>
        </w:rPr>
        <w:tab/>
        <w:t xml:space="preserve">System Liabilities: </w:t>
      </w:r>
      <w:r w:rsidR="003C01E7">
        <w:rPr>
          <w:color w:val="000000"/>
        </w:rPr>
        <w:t>“</w:t>
      </w:r>
      <w:r>
        <w:rPr>
          <w:color w:val="000000"/>
        </w:rPr>
        <w:t>Floorplan</w:t>
      </w:r>
      <w:r w:rsidR="003C01E7">
        <w:rPr>
          <w:color w:val="000000"/>
        </w:rPr>
        <w:t>”</w:t>
      </w:r>
      <w:bookmarkStart w:id="0" w:name="_GoBack"/>
      <w:bookmarkEnd w:id="0"/>
    </w:p>
    <w:p w:rsidR="00767F16" w:rsidRPr="00767F16" w:rsidRDefault="00767F16">
      <w:pPr>
        <w:rPr>
          <w:color w:val="000000"/>
        </w:rPr>
      </w:pPr>
    </w:p>
    <w:p w:rsidR="004C3B18" w:rsidRDefault="003C01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Related Pages &amp; Help File Links</w:t>
      </w:r>
      <w:r w:rsidR="00A23009">
        <w:rPr>
          <w:rFonts w:ascii="Calibri" w:eastAsia="Calibri" w:hAnsi="Calibri" w:cs="Calibri"/>
          <w:b/>
        </w:rPr>
        <w:t>:</w:t>
      </w:r>
    </w:p>
    <w:p w:rsidR="004C3B18" w:rsidRDefault="001A6E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Floorplan Homepage:  </w:t>
      </w:r>
    </w:p>
    <w:p w:rsidR="001A6E74" w:rsidRDefault="003C01E7">
      <w:pPr>
        <w:rPr>
          <w:rFonts w:ascii="Calibri" w:eastAsia="Calibri" w:hAnsi="Calibri" w:cs="Calibri"/>
        </w:rPr>
      </w:pPr>
      <w:hyperlink r:id="rId6" w:history="1">
        <w:r w:rsidR="001A6E74" w:rsidRPr="00946FD5">
          <w:rPr>
            <w:rStyle w:val="Hyperlink"/>
            <w:rFonts w:ascii="Calibri" w:eastAsia="Calibri" w:hAnsi="Calibri" w:cs="Calibri"/>
          </w:rPr>
          <w:t>https://www.adilas.biz/top_secret/help.cfm?id=43&amp;pwd=floor</w:t>
        </w:r>
      </w:hyperlink>
    </w:p>
    <w:p w:rsidR="001A6E74" w:rsidRDefault="001A6E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Search Units in Inventory: </w:t>
      </w:r>
    </w:p>
    <w:p w:rsidR="001A6E74" w:rsidRDefault="003C01E7">
      <w:pPr>
        <w:rPr>
          <w:rFonts w:ascii="Calibri" w:eastAsia="Calibri" w:hAnsi="Calibri" w:cs="Calibri"/>
        </w:rPr>
      </w:pPr>
      <w:hyperlink r:id="rId7" w:history="1">
        <w:r w:rsidR="001A6E74" w:rsidRPr="00946FD5">
          <w:rPr>
            <w:rStyle w:val="Hyperlink"/>
            <w:rFonts w:ascii="Calibri" w:eastAsia="Calibri" w:hAnsi="Calibri" w:cs="Calibri"/>
          </w:rPr>
          <w:t>https://www.adilas.biz/top_secret/help.cfm?id=76&amp;pwd=inventory</w:t>
        </w:r>
      </w:hyperlink>
    </w:p>
    <w:p w:rsidR="001A6E74" w:rsidRDefault="001A6E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Inventory Groups:</w:t>
      </w:r>
    </w:p>
    <w:p w:rsidR="001A6E74" w:rsidRDefault="003C01E7">
      <w:pPr>
        <w:rPr>
          <w:rFonts w:ascii="Calibri" w:eastAsia="Calibri" w:hAnsi="Calibri" w:cs="Calibri"/>
        </w:rPr>
      </w:pPr>
      <w:hyperlink r:id="rId8" w:history="1">
        <w:r w:rsidR="001A6E74" w:rsidRPr="00946FD5">
          <w:rPr>
            <w:rStyle w:val="Hyperlink"/>
            <w:rFonts w:ascii="Calibri" w:eastAsia="Calibri" w:hAnsi="Calibri" w:cs="Calibri"/>
          </w:rPr>
          <w:t>https://www.adilas.biz/top_secret/secure/balance_sheet_inventory_groups.cfm?useDate=12%2F4%2F13&amp;parts=1&amp;repairs=1</w:t>
        </w:r>
      </w:hyperlink>
    </w:p>
    <w:p w:rsidR="006B533C" w:rsidRDefault="001A6E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Grouped Floorplan Report:</w:t>
      </w:r>
    </w:p>
    <w:p w:rsidR="001A6E74" w:rsidRDefault="003C01E7">
      <w:pPr>
        <w:rPr>
          <w:rFonts w:ascii="Calibri" w:eastAsia="Calibri" w:hAnsi="Calibri" w:cs="Calibri"/>
        </w:rPr>
      </w:pPr>
      <w:hyperlink r:id="rId9" w:history="1">
        <w:r w:rsidR="001A6E74" w:rsidRPr="00946FD5">
          <w:rPr>
            <w:rStyle w:val="Hyperlink"/>
            <w:rFonts w:ascii="Calibri" w:eastAsia="Calibri" w:hAnsi="Calibri" w:cs="Calibri"/>
          </w:rPr>
          <w:t>https://www.adilas.biz/top_secret/secure/balance_sheet_floorplan.cfm?useDate=12%2F4%2F13&amp;mainType=1&amp;reportType=grouped&amp;make=1&amp;subType=1&amp;status=owe&amp;titleId=1&amp;storeId</w:t>
        </w:r>
      </w:hyperlink>
      <w:r w:rsidR="001A6E74" w:rsidRPr="001A6E74">
        <w:rPr>
          <w:rFonts w:ascii="Calibri" w:eastAsia="Calibri" w:hAnsi="Calibri" w:cs="Calibri"/>
        </w:rPr>
        <w:t>=</w:t>
      </w:r>
    </w:p>
    <w:p w:rsidR="001A6E74" w:rsidRDefault="001A6E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Search Sold Units:</w:t>
      </w:r>
    </w:p>
    <w:p w:rsidR="001A6E74" w:rsidRDefault="003C01E7">
      <w:pPr>
        <w:rPr>
          <w:rFonts w:ascii="Calibri" w:eastAsia="Calibri" w:hAnsi="Calibri" w:cs="Calibri"/>
        </w:rPr>
      </w:pPr>
      <w:hyperlink r:id="rId10" w:history="1">
        <w:r w:rsidR="001A6E74" w:rsidRPr="00946FD5">
          <w:rPr>
            <w:rStyle w:val="Hyperlink"/>
            <w:rFonts w:ascii="Calibri" w:eastAsia="Calibri" w:hAnsi="Calibri" w:cs="Calibri"/>
          </w:rPr>
          <w:t>https://www.adilas.biz/top_secret/help.cfm?id=77&amp;pwd=sold</w:t>
        </w:r>
      </w:hyperlink>
    </w:p>
    <w:p w:rsidR="006B533C" w:rsidRDefault="006B533C">
      <w:pPr>
        <w:rPr>
          <w:rFonts w:ascii="Calibri" w:eastAsia="Calibri" w:hAnsi="Calibri" w:cs="Calibri"/>
        </w:rPr>
      </w:pPr>
    </w:p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Additional Content:</w:t>
      </w:r>
    </w:p>
    <w:p w:rsidR="006B533C" w:rsidRPr="00C2639A" w:rsidRDefault="001A6E74" w:rsidP="006B533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????</w:t>
      </w:r>
    </w:p>
    <w:sectPr w:rsidR="006B533C" w:rsidRPr="00C2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005D"/>
    <w:multiLevelType w:val="hybridMultilevel"/>
    <w:tmpl w:val="DBCA7DA8"/>
    <w:lvl w:ilvl="0" w:tplc="D0D2926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8"/>
    <w:rsid w:val="00012B23"/>
    <w:rsid w:val="00071F4C"/>
    <w:rsid w:val="001A6E74"/>
    <w:rsid w:val="003C01E7"/>
    <w:rsid w:val="004C3B18"/>
    <w:rsid w:val="006B533C"/>
    <w:rsid w:val="00767F16"/>
    <w:rsid w:val="007B78AA"/>
    <w:rsid w:val="00962370"/>
    <w:rsid w:val="00A23009"/>
    <w:rsid w:val="00A655AD"/>
    <w:rsid w:val="00BD067F"/>
    <w:rsid w:val="00C2639A"/>
    <w:rsid w:val="00FA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F4C"/>
    <w:rPr>
      <w:b/>
      <w:bCs/>
    </w:rPr>
  </w:style>
  <w:style w:type="paragraph" w:styleId="ListParagraph">
    <w:name w:val="List Paragraph"/>
    <w:basedOn w:val="Normal"/>
    <w:uiPriority w:val="34"/>
    <w:qFormat/>
    <w:rsid w:val="00C26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F4C"/>
    <w:rPr>
      <w:b/>
      <w:bCs/>
    </w:rPr>
  </w:style>
  <w:style w:type="paragraph" w:styleId="ListParagraph">
    <w:name w:val="List Paragraph"/>
    <w:basedOn w:val="Normal"/>
    <w:uiPriority w:val="34"/>
    <w:qFormat/>
    <w:rsid w:val="00C26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las.biz/top_secret/secure/balance_sheet_inventory_groups.cfm?useDate=12%2F4%2F13&amp;parts=1&amp;repair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ilas.biz/top_secret/help.cfm?id=76&amp;pwd=inven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ilas.biz/top_secret/help.cfm?id=43&amp;pwd=floo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dilas.biz/top_secret/help.cfm?id=77&amp;pwd=s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ilas.biz/top_secret/secure/balance_sheet_floorplan.cfm?useDate=12%2F4%2F13&amp;mainType=1&amp;reportType=grouped&amp;make=1&amp;subType=1&amp;status=owe&amp;titleId=1&amp;store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2013-12-05T00:42:00Z</dcterms:created>
  <dcterms:modified xsi:type="dcterms:W3CDTF">2014-02-12T23:45:00Z</dcterms:modified>
</cp:coreProperties>
</file>